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761B7E" w:rsidR="001937A8" w:rsidP="001937A8" w:rsidRDefault="001937A8" w14:paraId="45FAB48F" w14:textId="77777777">
      <w:pPr>
        <w:rPr>
          <w:rFonts w:cs="Calibri"/>
          <w:szCs w:val="22"/>
        </w:rPr>
      </w:pPr>
      <w:bookmarkStart w:name="_GoBack" w:id="0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5A3092" w:rsidR="001937A8" w:rsidTr="00B90FBF" w14:paraId="634E65C2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5A3092" w:rsidR="001937A8" w:rsidP="00B90FBF" w:rsidRDefault="001937A8" w14:paraId="3DEDB53B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Pr="005A3092" w:rsidR="001937A8" w:rsidTr="00B90FBF" w14:paraId="60E5D51B" w14:textId="77777777">
        <w:tc>
          <w:tcPr>
            <w:tcW w:w="1799" w:type="dxa"/>
            <w:gridSpan w:val="3"/>
          </w:tcPr>
          <w:p w:rsidRPr="005A3092" w:rsidR="001937A8" w:rsidP="00B90FBF" w:rsidRDefault="001937A8" w14:paraId="51A2AEB3" w14:textId="77777777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11C6" w:rsidR="001937A8" w:rsidP="00B90FBF" w:rsidRDefault="001937A8" w14:paraId="6914E018" w14:textId="77777777">
            <w:pPr>
              <w:rPr>
                <w:bCs/>
                <w:sz w:val="22"/>
                <w:szCs w:val="22"/>
              </w:rPr>
            </w:pPr>
            <w:r w:rsidRPr="007811C6">
              <w:rPr>
                <w:sz w:val="22"/>
                <w:szCs w:val="22"/>
              </w:rPr>
              <w:t>Socialno-pedagoška praksa</w:t>
            </w:r>
            <w:r w:rsidRPr="007811C6">
              <w:rPr>
                <w:noProof/>
                <w:sz w:val="22"/>
                <w:szCs w:val="22"/>
              </w:rPr>
              <w:t xml:space="preserve"> 1</w:t>
            </w:r>
          </w:p>
        </w:tc>
      </w:tr>
      <w:tr w:rsidRPr="005A3092" w:rsidR="001937A8" w:rsidTr="00B90FBF" w14:paraId="7729B75C" w14:textId="77777777">
        <w:tc>
          <w:tcPr>
            <w:tcW w:w="1799" w:type="dxa"/>
            <w:gridSpan w:val="3"/>
          </w:tcPr>
          <w:p w:rsidRPr="005A3092" w:rsidR="001937A8" w:rsidP="00B90FBF" w:rsidRDefault="001937A8" w14:paraId="6C2D4539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Course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11C6" w:rsidR="001937A8" w:rsidP="00B90FBF" w:rsidRDefault="001937A8" w14:paraId="1FC58270" w14:textId="77777777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7811C6">
              <w:rPr>
                <w:rFonts w:cs="Calibri"/>
                <w:sz w:val="22"/>
                <w:szCs w:val="22"/>
              </w:rPr>
              <w:t>Practical</w:t>
            </w:r>
            <w:proofErr w:type="spellEnd"/>
            <w:r w:rsidRPr="007811C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7811C6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7811C6">
              <w:rPr>
                <w:rFonts w:cs="Calibri"/>
                <w:sz w:val="22"/>
                <w:szCs w:val="22"/>
              </w:rPr>
              <w:t xml:space="preserve"> in Social </w:t>
            </w:r>
            <w:proofErr w:type="spellStart"/>
            <w:r w:rsidRPr="007811C6">
              <w:rPr>
                <w:rFonts w:cs="Calibri"/>
                <w:sz w:val="22"/>
                <w:szCs w:val="22"/>
              </w:rPr>
              <w:t>Pedagogy</w:t>
            </w:r>
            <w:proofErr w:type="spellEnd"/>
            <w:r w:rsidRPr="007811C6">
              <w:rPr>
                <w:rFonts w:cs="Calibri"/>
                <w:sz w:val="22"/>
                <w:szCs w:val="22"/>
              </w:rPr>
              <w:t xml:space="preserve"> 1</w:t>
            </w:r>
          </w:p>
        </w:tc>
      </w:tr>
      <w:tr w:rsidRPr="005A3092" w:rsidR="001937A8" w:rsidTr="00B90FBF" w14:paraId="584940CB" w14:textId="77777777">
        <w:tc>
          <w:tcPr>
            <w:tcW w:w="3307" w:type="dxa"/>
            <w:gridSpan w:val="5"/>
            <w:vAlign w:val="center"/>
          </w:tcPr>
          <w:p w:rsidRPr="005A3092" w:rsidR="001937A8" w:rsidP="00B90FBF" w:rsidRDefault="001937A8" w14:paraId="166C38DD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5A3092" w:rsidR="001937A8" w:rsidP="00B90FBF" w:rsidRDefault="001937A8" w14:paraId="50CE3440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5A3092" w:rsidR="001937A8" w:rsidP="00B90FBF" w:rsidRDefault="001937A8" w14:paraId="11B75D69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5A3092" w:rsidR="001937A8" w:rsidP="00B90FBF" w:rsidRDefault="001937A8" w14:paraId="428736AC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Pr="005A3092" w:rsidR="001937A8" w:rsidTr="00B90FBF" w14:paraId="4D0966E4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5A3092" w:rsidR="001937A8" w:rsidP="00B90FBF" w:rsidRDefault="001937A8" w14:paraId="0D47A38F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Študijski program in stopnja</w:t>
            </w:r>
          </w:p>
          <w:p w:rsidRPr="005A3092" w:rsidR="001937A8" w:rsidP="00B90FBF" w:rsidRDefault="001937A8" w14:paraId="105A6970" w14:textId="77777777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Study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programme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and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5A3092" w:rsidR="001937A8" w:rsidP="00B90FBF" w:rsidRDefault="001937A8" w14:paraId="778BA1E9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Študijska smer</w:t>
            </w:r>
          </w:p>
          <w:p w:rsidRPr="005A3092" w:rsidR="001937A8" w:rsidP="00B90FBF" w:rsidRDefault="001937A8" w14:paraId="42CF58A3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Study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5A3092" w:rsidR="001937A8" w:rsidP="00B90FBF" w:rsidRDefault="001937A8" w14:paraId="27883BC2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Letnik</w:t>
            </w:r>
          </w:p>
          <w:p w:rsidRPr="005A3092" w:rsidR="001937A8" w:rsidP="00B90FBF" w:rsidRDefault="001937A8" w14:paraId="30695373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Academic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5A3092" w:rsidR="001937A8" w:rsidP="00B90FBF" w:rsidRDefault="001937A8" w14:paraId="53B331AD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Semester</w:t>
            </w:r>
          </w:p>
          <w:p w:rsidRPr="005A3092" w:rsidR="001937A8" w:rsidP="00B90FBF" w:rsidRDefault="001937A8" w14:paraId="1C859DF4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Semester</w:t>
            </w:r>
          </w:p>
        </w:tc>
      </w:tr>
      <w:tr w:rsidRPr="002A5374" w:rsidR="001937A8" w:rsidTr="00B90FBF" w14:paraId="43B1935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A5374" w:rsidR="001937A8" w:rsidP="00B90FBF" w:rsidRDefault="001937A8" w14:paraId="7CBD1D14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2A5374">
              <w:rPr>
                <w:rFonts w:cs="Calibri"/>
                <w:bCs/>
                <w:sz w:val="22"/>
                <w:szCs w:val="22"/>
              </w:rPr>
              <w:t>Socialna pedagogika, 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A5374" w:rsidR="001937A8" w:rsidP="00B90FBF" w:rsidRDefault="001937A8" w14:paraId="7E1189D0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2A5374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A5374" w:rsidR="001937A8" w:rsidP="00B90FBF" w:rsidRDefault="001937A8" w14:paraId="01E0F304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2A5374">
              <w:rPr>
                <w:rFonts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A5374" w:rsidR="001937A8" w:rsidP="00B90FBF" w:rsidRDefault="001937A8" w14:paraId="2DD79D12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2A5374">
              <w:rPr>
                <w:rFonts w:cs="Calibri"/>
                <w:bCs/>
                <w:sz w:val="22"/>
                <w:szCs w:val="22"/>
              </w:rPr>
              <w:t>1.</w:t>
            </w:r>
          </w:p>
        </w:tc>
      </w:tr>
      <w:tr w:rsidRPr="001B53DA" w:rsidR="001937A8" w:rsidTr="00B90FBF" w14:paraId="6B7DB3B0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53DA" w:rsidR="001937A8" w:rsidP="00B90FBF" w:rsidRDefault="001937A8" w14:paraId="0E6EF669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B53DA">
              <w:rPr>
                <w:rFonts w:cs="Calibri"/>
                <w:bCs/>
                <w:sz w:val="22"/>
                <w:szCs w:val="22"/>
              </w:rPr>
              <w:t>S</w:t>
            </w:r>
            <w:r>
              <w:rPr>
                <w:rFonts w:cs="Calibri"/>
                <w:bCs/>
                <w:sz w:val="22"/>
                <w:szCs w:val="22"/>
              </w:rPr>
              <w:t xml:space="preserve">ocial 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Pedagogy</w:t>
            </w:r>
            <w:proofErr w:type="spellEnd"/>
            <w:r>
              <w:rPr>
                <w:rFonts w:cs="Calibri"/>
                <w:bCs/>
                <w:sz w:val="22"/>
                <w:szCs w:val="22"/>
              </w:rPr>
              <w:t>, 2</w:t>
            </w:r>
            <w:r w:rsidRPr="00E40B94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  <w:r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53DA" w:rsidR="001937A8" w:rsidP="00B90FBF" w:rsidRDefault="001937A8" w14:paraId="51EFC048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53DA" w:rsidR="001937A8" w:rsidP="00B90FBF" w:rsidRDefault="001937A8" w14:paraId="75B07573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53DA" w:rsidR="001937A8" w:rsidP="00B90FBF" w:rsidRDefault="001937A8" w14:paraId="0D96C12E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</w:t>
            </w:r>
          </w:p>
        </w:tc>
      </w:tr>
      <w:tr w:rsidRPr="005A3092" w:rsidR="001937A8" w:rsidTr="00B90FBF" w14:paraId="0B9BF9E7" w14:textId="77777777">
        <w:trPr>
          <w:trHeight w:val="103"/>
        </w:trPr>
        <w:tc>
          <w:tcPr>
            <w:tcW w:w="9690" w:type="dxa"/>
            <w:gridSpan w:val="18"/>
          </w:tcPr>
          <w:p w:rsidRPr="005A3092" w:rsidR="001937A8" w:rsidP="00B90FBF" w:rsidRDefault="001937A8" w14:paraId="506346B2" w14:textId="77777777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Pr="005A3092" w:rsidR="001937A8" w:rsidTr="00B90FBF" w14:paraId="670758CB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5A3092" w:rsidR="001937A8" w:rsidP="00B90FBF" w:rsidRDefault="001937A8" w14:paraId="79CEC138" w14:textId="77777777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Vrsta predmeta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Course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11C6" w:rsidR="001937A8" w:rsidP="00B90FBF" w:rsidRDefault="001937A8" w14:paraId="0BD78B4A" w14:textId="77777777">
            <w:pPr>
              <w:rPr>
                <w:rFonts w:cs="Calibri"/>
                <w:sz w:val="22"/>
                <w:szCs w:val="22"/>
              </w:rPr>
            </w:pPr>
            <w:r w:rsidRPr="007811C6">
              <w:rPr>
                <w:rFonts w:cs="Calibri"/>
                <w:sz w:val="22"/>
                <w:szCs w:val="22"/>
              </w:rPr>
              <w:t>Obvezni/</w:t>
            </w:r>
            <w:proofErr w:type="spellStart"/>
            <w:r w:rsidRPr="007811C6">
              <w:rPr>
                <w:rFonts w:cs="Calibri"/>
                <w:sz w:val="22"/>
                <w:szCs w:val="22"/>
              </w:rPr>
              <w:t>Compulsory</w:t>
            </w:r>
            <w:proofErr w:type="spellEnd"/>
          </w:p>
        </w:tc>
      </w:tr>
      <w:tr w:rsidRPr="005A3092" w:rsidR="001937A8" w:rsidTr="00B90FBF" w14:paraId="78DE142A" w14:textId="77777777">
        <w:tc>
          <w:tcPr>
            <w:tcW w:w="5718" w:type="dxa"/>
            <w:gridSpan w:val="12"/>
          </w:tcPr>
          <w:p w:rsidRPr="005A3092" w:rsidR="001937A8" w:rsidP="00B90FBF" w:rsidRDefault="001937A8" w14:paraId="1FE64574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5A3092" w:rsidR="001937A8" w:rsidP="00B90FBF" w:rsidRDefault="001937A8" w14:paraId="60034795" w14:textId="77777777">
            <w:pPr>
              <w:rPr>
                <w:rFonts w:cs="Calibri"/>
                <w:szCs w:val="22"/>
              </w:rPr>
            </w:pPr>
          </w:p>
        </w:tc>
      </w:tr>
      <w:tr w:rsidRPr="005A3092" w:rsidR="001937A8" w:rsidTr="00B90FBF" w14:paraId="1EA571FF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5A3092" w:rsidR="001937A8" w:rsidP="00B90FBF" w:rsidRDefault="001937A8" w14:paraId="7AB884D1" w14:textId="77777777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course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code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A3092" w:rsidR="001937A8" w:rsidP="00B90FBF" w:rsidRDefault="001937A8" w14:paraId="13CC45FB" w14:textId="77777777">
            <w:pPr>
              <w:rPr>
                <w:rFonts w:cs="Calibri"/>
                <w:szCs w:val="22"/>
              </w:rPr>
            </w:pPr>
          </w:p>
        </w:tc>
      </w:tr>
      <w:tr w:rsidRPr="005A3092" w:rsidR="001937A8" w:rsidTr="00B90FBF" w14:paraId="10D52BBC" w14:textId="77777777">
        <w:tc>
          <w:tcPr>
            <w:tcW w:w="9690" w:type="dxa"/>
            <w:gridSpan w:val="18"/>
          </w:tcPr>
          <w:p w:rsidRPr="005A3092" w:rsidR="001937A8" w:rsidP="00B90FBF" w:rsidRDefault="001937A8" w14:paraId="4C1305DF" w14:textId="77777777">
            <w:pPr>
              <w:rPr>
                <w:rFonts w:cs="Calibri"/>
                <w:szCs w:val="22"/>
              </w:rPr>
            </w:pPr>
          </w:p>
        </w:tc>
      </w:tr>
      <w:tr w:rsidR="001937A8" w:rsidTr="00B90FBF" w14:paraId="2A405CD8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="001937A8" w:rsidP="00B90FBF" w:rsidRDefault="001937A8" w14:paraId="5CFB781A" w14:textId="77777777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Predavanja</w:t>
            </w:r>
          </w:p>
          <w:p w:rsidR="001937A8" w:rsidP="00B90FBF" w:rsidRDefault="001937A8" w14:paraId="363B6F1D" w14:textId="77777777">
            <w:pPr>
              <w:jc w:val="center"/>
              <w:rPr>
                <w:rFonts w:cs="Calibri"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="001937A8" w:rsidP="00B90FBF" w:rsidRDefault="001937A8" w14:paraId="21227411" w14:textId="77777777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  <w:p w:rsidR="001937A8" w:rsidP="00B90FBF" w:rsidRDefault="001937A8" w14:paraId="41CB836C" w14:textId="77777777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="001937A8" w:rsidP="00B90FBF" w:rsidRDefault="001937A8" w14:paraId="377D9882" w14:textId="77777777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Vaje</w:t>
            </w:r>
          </w:p>
          <w:p w:rsidR="001937A8" w:rsidP="00B90FBF" w:rsidRDefault="001937A8" w14:paraId="685077A2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="001937A8" w:rsidP="00B90FBF" w:rsidRDefault="001937A8" w14:paraId="720A7BD5" w14:textId="77777777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Klinične vaje</w:t>
            </w:r>
          </w:p>
          <w:p w:rsidR="001937A8" w:rsidP="00B90FBF" w:rsidRDefault="001937A8" w14:paraId="173D8F7F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="001937A8" w:rsidP="00B90FBF" w:rsidRDefault="001937A8" w14:paraId="2FB6AB04" w14:textId="77777777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="001937A8" w:rsidP="00B90FBF" w:rsidRDefault="001937A8" w14:paraId="0DCB94EB" w14:textId="77777777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Samost. delo</w:t>
            </w:r>
          </w:p>
          <w:p w:rsidR="001937A8" w:rsidP="00B90FBF" w:rsidRDefault="001937A8" w14:paraId="561CB464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Individ</w:t>
            </w:r>
            <w:proofErr w:type="spellEnd"/>
            <w:r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1937A8" w:rsidP="00B90FBF" w:rsidRDefault="001937A8" w14:paraId="264142F0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="001937A8" w:rsidP="00B90FBF" w:rsidRDefault="001937A8" w14:paraId="30B1A62A" w14:textId="77777777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ECTS</w:t>
            </w:r>
          </w:p>
        </w:tc>
      </w:tr>
      <w:tr w:rsidRPr="00A23D41" w:rsidR="001937A8" w:rsidTr="00B90FBF" w14:paraId="56D949D6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4A30" w:rsidR="001937A8" w:rsidP="00B90FBF" w:rsidRDefault="001937A8" w14:paraId="02369E2B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F4A30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4A30" w:rsidR="001937A8" w:rsidP="00B90FBF" w:rsidRDefault="001937A8" w14:paraId="045E86FB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F4A30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4A30" w:rsidR="001937A8" w:rsidP="00B90FBF" w:rsidRDefault="001937A8" w14:paraId="396CF6DF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F4A30">
              <w:rPr>
                <w:rFonts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4A30" w:rsidR="001937A8" w:rsidP="00B90FBF" w:rsidRDefault="001937A8" w14:paraId="24478F83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F4A30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4A30" w:rsidR="001937A8" w:rsidP="00B90FBF" w:rsidRDefault="001937A8" w14:paraId="68595C38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F4A30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4A30" w:rsidR="001937A8" w:rsidP="00B90FBF" w:rsidRDefault="001937A8" w14:paraId="4733C30F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F4A30">
              <w:rPr>
                <w:rFonts w:cs="Calibri"/>
                <w:bCs/>
                <w:sz w:val="22"/>
                <w:szCs w:val="22"/>
              </w:rPr>
              <w:t>180</w:t>
            </w:r>
            <w:r>
              <w:rPr>
                <w:rFonts w:cs="Calibri"/>
                <w:bCs/>
                <w:sz w:val="22"/>
                <w:szCs w:val="22"/>
              </w:rPr>
              <w:t>*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3F4A30" w:rsidR="001937A8" w:rsidP="00B90FBF" w:rsidRDefault="001937A8" w14:paraId="27CEF3D0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23D41" w:rsidR="001937A8" w:rsidP="00B90FBF" w:rsidRDefault="001937A8" w14:paraId="496C327A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3F4A30">
              <w:rPr>
                <w:rFonts w:cs="Calibri"/>
                <w:bCs/>
                <w:sz w:val="22"/>
                <w:szCs w:val="22"/>
              </w:rPr>
              <w:t>7</w:t>
            </w:r>
          </w:p>
        </w:tc>
      </w:tr>
      <w:tr w:rsidRPr="005A3092" w:rsidR="001937A8" w:rsidTr="00B90FBF" w14:paraId="38BBCB75" w14:textId="77777777">
        <w:tc>
          <w:tcPr>
            <w:tcW w:w="9690" w:type="dxa"/>
            <w:gridSpan w:val="18"/>
          </w:tcPr>
          <w:p w:rsidRPr="005A3092" w:rsidR="001937A8" w:rsidP="00B90FBF" w:rsidRDefault="001937A8" w14:paraId="68F27693" w14:textId="77777777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Pr="005A3092" w:rsidR="001937A8" w:rsidTr="00B90FBF" w14:paraId="40F178DD" w14:textId="77777777">
        <w:tc>
          <w:tcPr>
            <w:tcW w:w="3307" w:type="dxa"/>
            <w:gridSpan w:val="5"/>
          </w:tcPr>
          <w:p w:rsidRPr="005A3092" w:rsidR="001937A8" w:rsidP="00B90FBF" w:rsidRDefault="001937A8" w14:paraId="17790A1E" w14:textId="77777777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Lecturer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11C6" w:rsidR="001937A8" w:rsidP="00B90FBF" w:rsidRDefault="005048C5" w14:paraId="1985E6BC" w14:textId="68F663FD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doc. dr. Ana Bogdan Zupančič</w:t>
            </w:r>
          </w:p>
        </w:tc>
      </w:tr>
      <w:tr w:rsidRPr="005A3092" w:rsidR="001937A8" w:rsidTr="00B90FBF" w14:paraId="16DE2328" w14:textId="77777777">
        <w:tc>
          <w:tcPr>
            <w:tcW w:w="9690" w:type="dxa"/>
            <w:gridSpan w:val="18"/>
          </w:tcPr>
          <w:p w:rsidRPr="005A3092" w:rsidR="001937A8" w:rsidP="00B90FBF" w:rsidRDefault="001937A8" w14:paraId="0AB68377" w14:textId="77777777">
            <w:pPr>
              <w:jc w:val="both"/>
              <w:rPr>
                <w:rFonts w:cs="Calibri"/>
                <w:szCs w:val="22"/>
              </w:rPr>
            </w:pPr>
          </w:p>
        </w:tc>
      </w:tr>
      <w:tr w:rsidRPr="005A3092" w:rsidR="001937A8" w:rsidTr="00B90FBF" w14:paraId="2CAE4145" w14:textId="77777777">
        <w:tc>
          <w:tcPr>
            <w:tcW w:w="1641" w:type="dxa"/>
            <w:gridSpan w:val="2"/>
            <w:vMerge w:val="restart"/>
          </w:tcPr>
          <w:p w:rsidRPr="005A3092" w:rsidR="001937A8" w:rsidP="00B90FBF" w:rsidRDefault="001937A8" w14:paraId="62F76E7A" w14:textId="77777777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Jeziki / </w:t>
            </w:r>
          </w:p>
          <w:p w:rsidRPr="005A3092" w:rsidR="001937A8" w:rsidP="00B90FBF" w:rsidRDefault="001937A8" w14:paraId="495619F5" w14:textId="77777777">
            <w:pPr>
              <w:rPr>
                <w:rFonts w:cs="Calibri"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Languages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Pr="005A3092" w:rsidR="001937A8" w:rsidP="00B90FBF" w:rsidRDefault="001937A8" w14:paraId="072EAB77" w14:textId="77777777">
            <w:pPr>
              <w:jc w:val="right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Lectures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23D41" w:rsidR="001937A8" w:rsidP="00B90FBF" w:rsidRDefault="001937A8" w14:paraId="2474B771" w14:textId="77777777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s</w:t>
            </w:r>
            <w:r w:rsidRPr="00A23D41">
              <w:rPr>
                <w:rFonts w:cs="Calibri"/>
                <w:bCs/>
                <w:sz w:val="22"/>
                <w:szCs w:val="22"/>
              </w:rPr>
              <w:t>lovenski</w:t>
            </w:r>
            <w:r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5A3092" w:rsidR="001937A8" w:rsidTr="00B90FBF" w14:paraId="1E6D05ED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5A3092" w:rsidR="001937A8" w:rsidP="00B90FBF" w:rsidRDefault="001937A8" w14:paraId="340AB807" w14:textId="77777777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:rsidRPr="005A3092" w:rsidR="001937A8" w:rsidP="00B90FBF" w:rsidRDefault="001937A8" w14:paraId="1A42B4B8" w14:textId="77777777">
            <w:pPr>
              <w:jc w:val="right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Tutorial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23D41" w:rsidR="001937A8" w:rsidP="00B90FBF" w:rsidRDefault="001937A8" w14:paraId="0C1BB7F6" w14:textId="77777777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s</w:t>
            </w:r>
            <w:r w:rsidRPr="00A23D41">
              <w:rPr>
                <w:rFonts w:cs="Calibri"/>
                <w:bCs/>
                <w:sz w:val="22"/>
                <w:szCs w:val="22"/>
              </w:rPr>
              <w:t>lovenski</w:t>
            </w:r>
            <w:r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5A3092" w:rsidR="001937A8" w:rsidTr="00B90FBF" w14:paraId="59B65112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5A3092" w:rsidR="001937A8" w:rsidP="00B90FBF" w:rsidRDefault="001937A8" w14:paraId="5789195B" w14:textId="77777777">
            <w:pPr>
              <w:rPr>
                <w:rFonts w:cs="Calibri"/>
                <w:b/>
                <w:bCs/>
                <w:szCs w:val="22"/>
              </w:rPr>
            </w:pPr>
          </w:p>
          <w:p w:rsidRPr="005A3092" w:rsidR="001937A8" w:rsidP="00B90FBF" w:rsidRDefault="001937A8" w14:paraId="419EA41B" w14:textId="77777777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5A3092" w:rsidR="001937A8" w:rsidP="00B90FBF" w:rsidRDefault="001937A8" w14:paraId="7E0A76CC" w14:textId="77777777">
            <w:pPr>
              <w:rPr>
                <w:rFonts w:cs="Calibri"/>
                <w:b/>
                <w:szCs w:val="22"/>
              </w:rPr>
            </w:pPr>
          </w:p>
          <w:p w:rsidRPr="005A3092" w:rsidR="001937A8" w:rsidP="00B90FBF" w:rsidRDefault="001937A8" w14:paraId="727C6BE3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5A3092" w:rsidR="001937A8" w:rsidP="00B90FBF" w:rsidRDefault="001937A8" w14:paraId="2A43E65E" w14:textId="77777777">
            <w:pPr>
              <w:rPr>
                <w:rFonts w:cs="Calibri"/>
                <w:b/>
                <w:szCs w:val="22"/>
              </w:rPr>
            </w:pPr>
          </w:p>
          <w:p w:rsidRPr="005A3092" w:rsidR="001937A8" w:rsidP="00B90FBF" w:rsidRDefault="001937A8" w14:paraId="09E96437" w14:textId="77777777">
            <w:pPr>
              <w:rPr>
                <w:rFonts w:cs="Calibri"/>
                <w:b/>
                <w:szCs w:val="22"/>
              </w:rPr>
            </w:pPr>
            <w:r w:rsidRPr="001B53DA">
              <w:rPr>
                <w:rFonts w:cs="Calibri"/>
                <w:b/>
                <w:szCs w:val="22"/>
                <w:lang w:val="en-GB"/>
              </w:rPr>
              <w:t>Prerequisites</w:t>
            </w:r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Pr="005A3092" w:rsidR="001937A8" w:rsidTr="00B90FBF" w14:paraId="18977C6A" w14:textId="77777777">
        <w:trPr>
          <w:trHeight w:val="331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A3092" w:rsidR="001937A8" w:rsidP="00B90FBF" w:rsidRDefault="001937A8" w14:paraId="4250F721" w14:textId="77777777">
            <w:pPr>
              <w:rPr>
                <w:rFonts w:cs="Calibri"/>
                <w:szCs w:val="22"/>
              </w:rPr>
            </w:pPr>
            <w:r>
              <w:rPr>
                <w:noProof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5A3092" w:rsidR="001937A8" w:rsidP="00B90FBF" w:rsidRDefault="001937A8" w14:paraId="372593CA" w14:textId="77777777">
            <w:pPr>
              <w:rPr>
                <w:rFonts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A3092" w:rsidR="001937A8" w:rsidP="00B90FBF" w:rsidRDefault="001937A8" w14:paraId="37A38E51" w14:textId="77777777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/</w:t>
            </w:r>
          </w:p>
        </w:tc>
      </w:tr>
      <w:tr w:rsidRPr="005A3092" w:rsidR="001937A8" w:rsidTr="00B90FBF" w14:paraId="48E2BAC7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5A3092" w:rsidR="001937A8" w:rsidP="00B90FBF" w:rsidRDefault="001937A8" w14:paraId="068CB0D3" w14:textId="77777777">
            <w:pPr>
              <w:rPr>
                <w:rFonts w:cs="Calibri"/>
                <w:b/>
                <w:szCs w:val="22"/>
              </w:rPr>
            </w:pPr>
          </w:p>
          <w:p w:rsidRPr="005A3092" w:rsidR="001937A8" w:rsidP="00B90FBF" w:rsidRDefault="001937A8" w14:paraId="5E68389C" w14:textId="77777777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Vsebina:</w:t>
            </w:r>
            <w:r w:rsidRPr="005A3092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5A3092" w:rsidR="001937A8" w:rsidP="00B90FBF" w:rsidRDefault="001937A8" w14:paraId="5F50AE15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5A3092" w:rsidR="001937A8" w:rsidP="00B90FBF" w:rsidRDefault="001937A8" w14:paraId="35334DAC" w14:textId="77777777">
            <w:pPr>
              <w:rPr>
                <w:rFonts w:cs="Calibri"/>
                <w:b/>
                <w:szCs w:val="22"/>
              </w:rPr>
            </w:pPr>
          </w:p>
          <w:p w:rsidRPr="001B53DA" w:rsidR="001937A8" w:rsidP="00B90FBF" w:rsidRDefault="001937A8" w14:paraId="0C37847F" w14:textId="77777777">
            <w:pPr>
              <w:rPr>
                <w:rFonts w:cs="Calibri"/>
                <w:b/>
                <w:szCs w:val="22"/>
                <w:lang w:val="en-GB"/>
              </w:rPr>
            </w:pPr>
            <w:r w:rsidRPr="001B53DA">
              <w:rPr>
                <w:rFonts w:cs="Calibri"/>
                <w:b/>
                <w:szCs w:val="22"/>
                <w:lang w:val="en-GB"/>
              </w:rPr>
              <w:t>Content (Syllabus outline):</w:t>
            </w:r>
          </w:p>
        </w:tc>
      </w:tr>
      <w:tr w:rsidRPr="00AE41B9" w:rsidR="001937A8" w:rsidTr="00B90FBF" w14:paraId="19D8B986" w14:textId="77777777">
        <w:trPr>
          <w:trHeight w:val="1544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937A8" w:rsidP="00B90FBF" w:rsidRDefault="001937A8" w14:paraId="3D243870" w14:textId="7777777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*Samostojno delo vključuje delo študenta v obliki socialno-pedagoške prakse v ustreznem zavodu.</w:t>
            </w:r>
          </w:p>
          <w:p w:rsidR="001937A8" w:rsidP="00B90FBF" w:rsidRDefault="001937A8" w14:paraId="3195F9DA" w14:textId="77777777">
            <w:pPr>
              <w:rPr>
                <w:bCs/>
                <w:sz w:val="22"/>
                <w:szCs w:val="22"/>
              </w:rPr>
            </w:pPr>
          </w:p>
          <w:p w:rsidRPr="00AE41B9" w:rsidR="001937A8" w:rsidP="00B90FBF" w:rsidRDefault="001937A8" w14:paraId="619EFFE1" w14:textId="77777777">
            <w:pPr>
              <w:rPr>
                <w:bCs/>
                <w:sz w:val="22"/>
                <w:szCs w:val="22"/>
              </w:rPr>
            </w:pPr>
            <w:r w:rsidRPr="00AE41B9">
              <w:rPr>
                <w:bCs/>
                <w:sz w:val="22"/>
                <w:szCs w:val="22"/>
              </w:rPr>
              <w:t>Študenti:</w:t>
            </w:r>
          </w:p>
          <w:p w:rsidRPr="00AE41B9" w:rsidR="001937A8" w:rsidP="001937A8" w:rsidRDefault="001937A8" w14:paraId="2BCB32DB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sz w:val="22"/>
                <w:szCs w:val="22"/>
              </w:rPr>
            </w:pPr>
            <w:r w:rsidRPr="00AE41B9">
              <w:rPr>
                <w:sz w:val="22"/>
                <w:szCs w:val="22"/>
              </w:rPr>
              <w:t>Pod vodstvom mentorja opravljajo lažje svetovalne, vzgojne in druge naloge, opravila, delo,</w:t>
            </w:r>
          </w:p>
          <w:p w:rsidRPr="00AE41B9" w:rsidR="001937A8" w:rsidP="001937A8" w:rsidRDefault="001937A8" w14:paraId="2D6AC66A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sz w:val="22"/>
                <w:szCs w:val="22"/>
              </w:rPr>
            </w:pPr>
            <w:r w:rsidRPr="00AE41B9">
              <w:rPr>
                <w:sz w:val="22"/>
                <w:szCs w:val="22"/>
              </w:rPr>
              <w:t>se udeležujejo in opazujejo sestanke strokovnih skupin (timov, vzgojiteljskih in učiteljskih zborov, konferenc, aktivov itd.),</w:t>
            </w:r>
          </w:p>
          <w:p w:rsidRPr="00680983" w:rsidR="001937A8" w:rsidP="001937A8" w:rsidRDefault="001937A8" w14:paraId="744A9597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sz w:val="22"/>
                <w:szCs w:val="22"/>
              </w:rPr>
            </w:pPr>
            <w:r w:rsidRPr="00AE41B9">
              <w:rPr>
                <w:sz w:val="22"/>
                <w:szCs w:val="22"/>
              </w:rPr>
              <w:t xml:space="preserve">sodelujejo pri organizaciji in ob mentorjevi pomoči vodijo interesne (prostočasne) dejavnosti otrok/mladostnikov in odraslih oseb </w:t>
            </w:r>
            <w:r w:rsidRPr="00680983">
              <w:rPr>
                <w:sz w:val="22"/>
                <w:szCs w:val="22"/>
              </w:rPr>
              <w:t xml:space="preserve">na </w:t>
            </w:r>
            <w:proofErr w:type="spellStart"/>
            <w:r w:rsidRPr="00680983">
              <w:rPr>
                <w:sz w:val="22"/>
                <w:szCs w:val="22"/>
              </w:rPr>
              <w:t>tretmanu</w:t>
            </w:r>
            <w:proofErr w:type="spellEnd"/>
            <w:r w:rsidRPr="00680983">
              <w:rPr>
                <w:sz w:val="22"/>
                <w:szCs w:val="22"/>
              </w:rPr>
              <w:t>,</w:t>
            </w:r>
          </w:p>
          <w:p w:rsidRPr="00AE41B9" w:rsidR="001937A8" w:rsidP="001937A8" w:rsidRDefault="001937A8" w14:paraId="6C59ADD3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sz w:val="22"/>
                <w:szCs w:val="22"/>
              </w:rPr>
            </w:pPr>
            <w:r w:rsidRPr="00680983">
              <w:rPr>
                <w:sz w:val="22"/>
                <w:szCs w:val="22"/>
              </w:rPr>
              <w:t>pod vodstvom (s pomočjo) mentorja izvajajo razne sprostitvene, razvedrilne</w:t>
            </w:r>
            <w:r w:rsidRPr="00AE41B9">
              <w:rPr>
                <w:sz w:val="22"/>
                <w:szCs w:val="22"/>
              </w:rPr>
              <w:t xml:space="preserve">, </w:t>
            </w:r>
            <w:proofErr w:type="spellStart"/>
            <w:r w:rsidRPr="00AE41B9">
              <w:rPr>
                <w:sz w:val="22"/>
                <w:szCs w:val="22"/>
              </w:rPr>
              <w:lastRenderedPageBreak/>
              <w:t>razbremenitvene</w:t>
            </w:r>
            <w:proofErr w:type="spellEnd"/>
            <w:r w:rsidRPr="00AE41B9">
              <w:rPr>
                <w:sz w:val="22"/>
                <w:szCs w:val="22"/>
              </w:rPr>
              <w:t xml:space="preserve"> skupinske dejavnosti (mladinske, socialne in druge igre),</w:t>
            </w:r>
          </w:p>
          <w:p w:rsidRPr="00AE41B9" w:rsidR="001937A8" w:rsidP="001937A8" w:rsidRDefault="001937A8" w14:paraId="476E6E1D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sz w:val="22"/>
                <w:szCs w:val="22"/>
              </w:rPr>
            </w:pPr>
            <w:r w:rsidRPr="00AE41B9">
              <w:rPr>
                <w:sz w:val="22"/>
                <w:szCs w:val="22"/>
              </w:rPr>
              <w:t>spremljajo in evalvirajo zasledovanje vzgojnih ciljev pri otrocih in mladostnikih,</w:t>
            </w:r>
          </w:p>
          <w:p w:rsidRPr="00AE41B9" w:rsidR="001937A8" w:rsidP="001937A8" w:rsidRDefault="001937A8" w14:paraId="72832F1D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sz w:val="22"/>
                <w:szCs w:val="22"/>
              </w:rPr>
            </w:pPr>
            <w:r w:rsidRPr="00AE41B9">
              <w:rPr>
                <w:sz w:val="22"/>
                <w:szCs w:val="22"/>
              </w:rPr>
              <w:t>kritično reflektirajo svoje delovanje,</w:t>
            </w:r>
          </w:p>
          <w:p w:rsidRPr="00AE41B9" w:rsidR="001937A8" w:rsidP="001937A8" w:rsidRDefault="001937A8" w14:paraId="2DB370E9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rFonts w:cs="Calibri"/>
                <w:sz w:val="22"/>
                <w:szCs w:val="22"/>
              </w:rPr>
            </w:pPr>
            <w:r w:rsidRPr="00AE41B9">
              <w:rPr>
                <w:sz w:val="22"/>
                <w:szCs w:val="22"/>
              </w:rPr>
              <w:t>s pomočjo mentorja izvajajo skupinske vzgojne dejavnosti, pogovorne teme.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AE41B9" w:rsidR="001937A8" w:rsidP="00B90FBF" w:rsidRDefault="001937A8" w14:paraId="57FF5A68" w14:textId="77777777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937A8" w:rsidP="00B90FBF" w:rsidRDefault="001937A8" w14:paraId="7A3C37B9" w14:textId="77777777">
            <w:p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* Individual work involves the student’s work in the form of practical training in social pedagogy in a </w:t>
            </w:r>
            <w:proofErr w:type="spellStart"/>
            <w:r>
              <w:rPr>
                <w:rFonts w:cs="Calibri"/>
                <w:sz w:val="22"/>
                <w:szCs w:val="22"/>
                <w:lang w:val="en-GB"/>
              </w:rPr>
              <w:t>pertinet</w:t>
            </w:r>
            <w:proofErr w:type="spellEnd"/>
            <w:r>
              <w:rPr>
                <w:rFonts w:cs="Calibri"/>
                <w:sz w:val="22"/>
                <w:szCs w:val="22"/>
                <w:lang w:val="en-GB"/>
              </w:rPr>
              <w:t xml:space="preserve"> institution.</w:t>
            </w:r>
          </w:p>
          <w:p w:rsidR="001937A8" w:rsidP="00B90FBF" w:rsidRDefault="001937A8" w14:paraId="73329C48" w14:textId="77777777">
            <w:p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 </w:t>
            </w:r>
          </w:p>
          <w:p w:rsidR="001937A8" w:rsidP="00B90FBF" w:rsidRDefault="001937A8" w14:paraId="77A25B88" w14:textId="77777777">
            <w:pPr>
              <w:rPr>
                <w:rFonts w:cs="Calibri"/>
                <w:sz w:val="22"/>
                <w:szCs w:val="22"/>
                <w:lang w:val="en-GB"/>
              </w:rPr>
            </w:pPr>
            <w:r w:rsidRPr="001B53DA">
              <w:rPr>
                <w:rFonts w:cs="Calibri"/>
                <w:sz w:val="22"/>
                <w:szCs w:val="22"/>
                <w:lang w:val="en-GB"/>
              </w:rPr>
              <w:t>Students:</w:t>
            </w:r>
          </w:p>
          <w:p w:rsidR="001937A8" w:rsidP="001937A8" w:rsidRDefault="001937A8" w14:paraId="2A9E6778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Under mentor’s guidance they perform less demanding counselling, educational and other tasks, jobs, work;</w:t>
            </w:r>
          </w:p>
          <w:p w:rsidR="001937A8" w:rsidP="001937A8" w:rsidRDefault="001937A8" w14:paraId="19F43233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Take part in and observe meetings of professional groups (teams, teaching staff meetings, conferences, expert groups, etc.);</w:t>
            </w:r>
          </w:p>
          <w:p w:rsidR="001937A8" w:rsidP="001937A8" w:rsidRDefault="001937A8" w14:paraId="48368C91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Take part in the organization of optional (free time) activities for children/adolescents and adults on treatment and perform them under mentor’s guidance;</w:t>
            </w:r>
          </w:p>
          <w:p w:rsidR="001937A8" w:rsidP="001937A8" w:rsidRDefault="001937A8" w14:paraId="6FBB7FCC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lastRenderedPageBreak/>
              <w:t xml:space="preserve">Under mentor’s guidance (help) they perform various relaxant, entertaining, relieving group activities (youth, social and other games); </w:t>
            </w:r>
          </w:p>
          <w:p w:rsidR="001937A8" w:rsidP="001937A8" w:rsidRDefault="001937A8" w14:paraId="0722AF3F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They monitor and evaluate the pursuit of educational goals with children and adolescents;</w:t>
            </w:r>
          </w:p>
          <w:p w:rsidR="001937A8" w:rsidP="001937A8" w:rsidRDefault="001937A8" w14:paraId="58A9BA5C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They reflect critically their own functioning;</w:t>
            </w:r>
          </w:p>
          <w:p w:rsidRPr="001B53DA" w:rsidR="001937A8" w:rsidP="001937A8" w:rsidRDefault="001937A8" w14:paraId="025F374A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With mentor’s help they perform group educational activities, discussion themes.</w:t>
            </w:r>
          </w:p>
        </w:tc>
      </w:tr>
    </w:tbl>
    <w:p w:rsidRPr="005A3092" w:rsidR="001937A8" w:rsidP="001937A8" w:rsidRDefault="001937A8" w14:paraId="2A520088" w14:textId="77777777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5A3092" w:rsidR="001937A8" w:rsidTr="1D71DE1B" w14:paraId="26C5EEA9" w14:textId="77777777">
        <w:tc>
          <w:tcPr>
            <w:tcW w:w="9690" w:type="dxa"/>
            <w:gridSpan w:val="6"/>
            <w:tcMar/>
          </w:tcPr>
          <w:p w:rsidRPr="005A3092" w:rsidR="001937A8" w:rsidP="00B90FBF" w:rsidRDefault="001937A8" w14:paraId="26EB2A63" w14:textId="77777777">
            <w:pPr>
              <w:jc w:val="both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szCs w:val="22"/>
              </w:rPr>
              <w:br w:type="page"/>
            </w:r>
            <w:r w:rsidRPr="005A3092">
              <w:rPr>
                <w:rFonts w:cs="Calibri"/>
                <w:b/>
                <w:szCs w:val="22"/>
              </w:rPr>
              <w:t xml:space="preserve">Temeljni literatura in viri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Readings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Pr="005A3092" w:rsidR="005048C5" w:rsidTr="1D71DE1B" w14:paraId="603D7EE0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048C5" w:rsidP="005048C5" w:rsidRDefault="005048C5" w14:paraId="61FE5F3F" w14:textId="77777777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Temeljna literatura/</w:t>
            </w:r>
            <w:proofErr w:type="spellStart"/>
            <w:r>
              <w:rPr>
                <w:sz w:val="22"/>
                <w:szCs w:val="22"/>
              </w:rPr>
              <w:t>Basic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readings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5048C5" w:rsidP="005048C5" w:rsidRDefault="005048C5" w14:paraId="7698E64D" w14:textId="6E1C51C9">
            <w:pPr>
              <w:numPr>
                <w:ilvl w:val="0"/>
                <w:numId w:val="5"/>
              </w:numPr>
              <w:spacing/>
              <w:contextualSpacing/>
              <w:rPr>
                <w:sz w:val="22"/>
                <w:szCs w:val="22"/>
              </w:rPr>
            </w:pPr>
            <w:r w:rsidRPr="1D71DE1B" w:rsidR="005048C5">
              <w:rPr>
                <w:sz w:val="22"/>
                <w:szCs w:val="22"/>
              </w:rPr>
              <w:t xml:space="preserve">Cvetek, S. (2002). Pedagoška praksa in njen pomen za izobraževanje učiteljev. </w:t>
            </w:r>
            <w:r w:rsidRPr="1D71DE1B" w:rsidR="005048C5">
              <w:rPr>
                <w:i w:val="1"/>
                <w:iCs w:val="1"/>
                <w:sz w:val="22"/>
                <w:szCs w:val="22"/>
              </w:rPr>
              <w:t>Pedagoška obzorja</w:t>
            </w:r>
            <w:r w:rsidRPr="1D71DE1B" w:rsidR="2EFF5E8E">
              <w:rPr>
                <w:i w:val="1"/>
                <w:iCs w:val="1"/>
                <w:sz w:val="22"/>
                <w:szCs w:val="22"/>
              </w:rPr>
              <w:t>,</w:t>
            </w:r>
            <w:r w:rsidRPr="1D71DE1B" w:rsidR="005048C5">
              <w:rPr>
                <w:sz w:val="22"/>
                <w:szCs w:val="22"/>
              </w:rPr>
              <w:t xml:space="preserve"> 17 (3/4), 125-139.</w:t>
            </w:r>
          </w:p>
          <w:p w:rsidRPr="00980374" w:rsidR="005048C5" w:rsidP="443DC7CD" w:rsidRDefault="005048C5" w14:paraId="62C7FFD2" w14:textId="78AF61ED">
            <w:pPr>
              <w:numPr>
                <w:ilvl w:val="0"/>
                <w:numId w:val="5"/>
              </w:numPr>
              <w:spacing/>
              <w:contextualSpacing/>
              <w:rPr>
                <w:sz w:val="22"/>
                <w:szCs w:val="22"/>
              </w:rPr>
            </w:pPr>
            <w:r w:rsidRPr="443DC7CD" w:rsidR="005048C5">
              <w:rPr>
                <w:sz w:val="22"/>
                <w:szCs w:val="22"/>
              </w:rPr>
              <w:t>Dekleva, B. in Kobolt, A. (2006). Kakovost dela in kompetence. V M. Sande, B. Dekleva,</w:t>
            </w:r>
            <w:r w:rsidRPr="443DC7CD" w:rsidR="005048C5">
              <w:rPr>
                <w:sz w:val="22"/>
                <w:szCs w:val="22"/>
              </w:rPr>
              <w:t xml:space="preserve"> </w:t>
            </w:r>
            <w:r w:rsidRPr="443DC7CD" w:rsidR="005048C5">
              <w:rPr>
                <w:sz w:val="22"/>
                <w:szCs w:val="22"/>
              </w:rPr>
              <w:t xml:space="preserve">A. Kobolt, Š. Razpotnik in D. Zorc-Maver (ur.), </w:t>
            </w:r>
            <w:r w:rsidRPr="443DC7CD" w:rsidR="005048C5">
              <w:rPr>
                <w:i w:val="1"/>
                <w:iCs w:val="1"/>
                <w:sz w:val="22"/>
                <w:szCs w:val="22"/>
              </w:rPr>
              <w:t>Socialna pedagogika: Izbrani</w:t>
            </w:r>
            <w:r w:rsidRPr="443DC7CD" w:rsidR="005048C5">
              <w:rPr>
                <w:i w:val="1"/>
                <w:iCs w:val="1"/>
                <w:sz w:val="22"/>
                <w:szCs w:val="22"/>
              </w:rPr>
              <w:t xml:space="preserve"> </w:t>
            </w:r>
            <w:r w:rsidRPr="443DC7CD" w:rsidR="005048C5">
              <w:rPr>
                <w:i w:val="1"/>
                <w:iCs w:val="1"/>
                <w:sz w:val="22"/>
                <w:szCs w:val="22"/>
              </w:rPr>
              <w:t>koncepti stroke</w:t>
            </w:r>
            <w:r w:rsidRPr="443DC7CD" w:rsidR="005048C5">
              <w:rPr>
                <w:sz w:val="22"/>
                <w:szCs w:val="22"/>
              </w:rPr>
              <w:t xml:space="preserve"> (</w:t>
            </w:r>
            <w:r w:rsidRPr="443DC7CD" w:rsidR="005048C5">
              <w:rPr>
                <w:sz w:val="22"/>
                <w:szCs w:val="22"/>
              </w:rPr>
              <w:t xml:space="preserve">str. </w:t>
            </w:r>
            <w:r w:rsidRPr="443DC7CD" w:rsidR="005048C5">
              <w:rPr>
                <w:sz w:val="22"/>
                <w:szCs w:val="22"/>
              </w:rPr>
              <w:t xml:space="preserve">169–190). </w:t>
            </w:r>
            <w:r w:rsidRPr="443DC7CD" w:rsidR="44805C33">
              <w:rPr>
                <w:sz w:val="22"/>
                <w:szCs w:val="22"/>
              </w:rPr>
              <w:t>Univerza v Ljubljani,</w:t>
            </w:r>
            <w:r w:rsidRPr="443DC7CD" w:rsidR="005048C5">
              <w:rPr>
                <w:sz w:val="22"/>
                <w:szCs w:val="22"/>
              </w:rPr>
              <w:t xml:space="preserve"> Pedagoška fakulteta.</w:t>
            </w:r>
          </w:p>
          <w:p w:rsidRPr="007E2081" w:rsidR="005048C5" w:rsidP="005048C5" w:rsidRDefault="005048C5" w14:paraId="2DAE1234" w14:textId="2C2F3C15">
            <w:pPr>
              <w:numPr>
                <w:ilvl w:val="0"/>
                <w:numId w:val="5"/>
              </w:numPr>
              <w:spacing/>
              <w:contextualSpacing/>
              <w:rPr>
                <w:sz w:val="22"/>
                <w:szCs w:val="22"/>
              </w:rPr>
            </w:pPr>
            <w:r w:rsidRPr="443DC7CD" w:rsidR="005048C5">
              <w:rPr>
                <w:sz w:val="22"/>
                <w:szCs w:val="22"/>
              </w:rPr>
              <w:t xml:space="preserve">Hozjan, D. (2006). </w:t>
            </w:r>
            <w:r w:rsidRPr="443DC7CD" w:rsidR="005048C5">
              <w:rPr>
                <w:i w:val="1"/>
                <w:iCs w:val="1"/>
                <w:sz w:val="22"/>
                <w:szCs w:val="22"/>
              </w:rPr>
              <w:t>Poklicna identiteta pod lupo strukturalnega funkcionalizma</w:t>
            </w:r>
            <w:r w:rsidRPr="443DC7CD" w:rsidR="005048C5">
              <w:rPr>
                <w:sz w:val="22"/>
                <w:szCs w:val="22"/>
              </w:rPr>
              <w:t>. Ljubljana</w:t>
            </w:r>
            <w:r w:rsidRPr="443DC7CD" w:rsidR="520150E0">
              <w:rPr>
                <w:sz w:val="22"/>
                <w:szCs w:val="22"/>
              </w:rPr>
              <w:t xml:space="preserve">, </w:t>
            </w:r>
            <w:r w:rsidRPr="443DC7CD" w:rsidR="005048C5">
              <w:rPr>
                <w:sz w:val="22"/>
                <w:szCs w:val="22"/>
              </w:rPr>
              <w:t>Državni izpitni center.</w:t>
            </w:r>
          </w:p>
          <w:p w:rsidR="005048C5" w:rsidP="005048C5" w:rsidRDefault="005048C5" w14:paraId="09FD127C" w14:textId="77777777" w14:noSpellErr="1">
            <w:pPr>
              <w:numPr>
                <w:ilvl w:val="0"/>
                <w:numId w:val="5"/>
              </w:numPr>
              <w:spacing/>
              <w:contextualSpacing/>
              <w:rPr>
                <w:sz w:val="22"/>
                <w:szCs w:val="22"/>
              </w:rPr>
            </w:pPr>
            <w:r w:rsidRPr="443DC7CD" w:rsidR="005048C5">
              <w:rPr>
                <w:sz w:val="22"/>
                <w:szCs w:val="22"/>
              </w:rPr>
              <w:t xml:space="preserve">Krajnčan, M. (1998). Metodično spremljanje praktikantov socialne pedagogike v vzgojnih zavodih. </w:t>
            </w:r>
            <w:r w:rsidRPr="443DC7CD" w:rsidR="005048C5">
              <w:rPr>
                <w:i w:val="1"/>
                <w:iCs w:val="1"/>
                <w:sz w:val="22"/>
                <w:szCs w:val="22"/>
              </w:rPr>
              <w:t>Socialna pedagogika</w:t>
            </w:r>
            <w:r w:rsidRPr="443DC7CD" w:rsidR="005048C5">
              <w:rPr>
                <w:sz w:val="22"/>
                <w:szCs w:val="22"/>
              </w:rPr>
              <w:t>, 2 (1), 79-93.</w:t>
            </w:r>
          </w:p>
          <w:p w:rsidR="005048C5" w:rsidP="005048C5" w:rsidRDefault="005048C5" w14:paraId="4CBADE5C" w14:textId="77777777">
            <w:pPr>
              <w:pStyle w:val="Odstavekseznama"/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spellStart"/>
            <w:r w:rsidRPr="007E2081">
              <w:rPr>
                <w:sz w:val="22"/>
                <w:szCs w:val="22"/>
              </w:rPr>
              <w:t>Martincová</w:t>
            </w:r>
            <w:proofErr w:type="spellEnd"/>
            <w:r w:rsidRPr="007E2081">
              <w:rPr>
                <w:sz w:val="22"/>
                <w:szCs w:val="22"/>
              </w:rPr>
              <w:t xml:space="preserve">, J. in </w:t>
            </w:r>
            <w:proofErr w:type="spellStart"/>
            <w:r w:rsidRPr="007E2081">
              <w:rPr>
                <w:sz w:val="22"/>
                <w:szCs w:val="22"/>
              </w:rPr>
              <w:t>Andrysová</w:t>
            </w:r>
            <w:proofErr w:type="spellEnd"/>
            <w:r w:rsidRPr="007E2081">
              <w:rPr>
                <w:sz w:val="22"/>
                <w:szCs w:val="22"/>
              </w:rPr>
              <w:t xml:space="preserve">, P. (2017). Professional </w:t>
            </w:r>
            <w:proofErr w:type="spellStart"/>
            <w:r w:rsidRPr="007E2081">
              <w:rPr>
                <w:sz w:val="22"/>
                <w:szCs w:val="22"/>
              </w:rPr>
              <w:t>preparation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of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stundents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of</w:t>
            </w:r>
            <w:proofErr w:type="spellEnd"/>
            <w:r w:rsidRPr="007E2081">
              <w:rPr>
                <w:sz w:val="22"/>
                <w:szCs w:val="22"/>
              </w:rPr>
              <w:t xml:space="preserve"> social </w:t>
            </w:r>
            <w:proofErr w:type="spellStart"/>
            <w:r w:rsidRPr="007E2081">
              <w:rPr>
                <w:sz w:val="22"/>
                <w:szCs w:val="22"/>
              </w:rPr>
              <w:t>pedagogy</w:t>
            </w:r>
            <w:proofErr w:type="spellEnd"/>
            <w:r w:rsidRPr="007E2081">
              <w:rPr>
                <w:sz w:val="22"/>
                <w:szCs w:val="22"/>
              </w:rPr>
              <w:t xml:space="preserve"> in </w:t>
            </w:r>
            <w:proofErr w:type="spellStart"/>
            <w:r w:rsidRPr="007E2081">
              <w:rPr>
                <w:sz w:val="22"/>
                <w:szCs w:val="22"/>
              </w:rPr>
              <w:t>the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Czech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Republic</w:t>
            </w:r>
            <w:proofErr w:type="spellEnd"/>
            <w:r w:rsidRPr="007E2081">
              <w:rPr>
                <w:sz w:val="22"/>
                <w:szCs w:val="22"/>
              </w:rPr>
              <w:t xml:space="preserve">.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Journal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of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Social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Studies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Education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Research</w:t>
            </w:r>
            <w:proofErr w:type="spellEnd"/>
            <w:r w:rsidRPr="007E2081">
              <w:rPr>
                <w:sz w:val="22"/>
                <w:szCs w:val="22"/>
              </w:rPr>
              <w:t>, 8 (1), 47-68.</w:t>
            </w:r>
          </w:p>
          <w:p w:rsidR="005048C5" w:rsidP="005048C5" w:rsidRDefault="005048C5" w14:paraId="37F15BEB" w14:textId="564DE97C">
            <w:pPr>
              <w:pStyle w:val="Odstavekseznama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443DC7CD" w:rsidR="005048C5">
              <w:rPr>
                <w:sz w:val="22"/>
                <w:szCs w:val="22"/>
              </w:rPr>
              <w:t>Storø</w:t>
            </w:r>
            <w:r w:rsidRPr="443DC7CD" w:rsidR="005048C5">
              <w:rPr>
                <w:sz w:val="22"/>
                <w:szCs w:val="22"/>
              </w:rPr>
              <w:t xml:space="preserve">, J. (2013). </w:t>
            </w:r>
            <w:r w:rsidRPr="443DC7CD" w:rsidR="005048C5">
              <w:rPr>
                <w:i w:val="1"/>
                <w:iCs w:val="1"/>
                <w:sz w:val="22"/>
                <w:szCs w:val="22"/>
              </w:rPr>
              <w:t>Practical</w:t>
            </w:r>
            <w:r w:rsidRPr="443DC7CD" w:rsidR="005048C5">
              <w:rPr>
                <w:i w:val="1"/>
                <w:iCs w:val="1"/>
                <w:sz w:val="22"/>
                <w:szCs w:val="22"/>
              </w:rPr>
              <w:t xml:space="preserve"> social </w:t>
            </w:r>
            <w:r w:rsidRPr="443DC7CD" w:rsidR="005048C5">
              <w:rPr>
                <w:i w:val="1"/>
                <w:iCs w:val="1"/>
                <w:sz w:val="22"/>
                <w:szCs w:val="22"/>
              </w:rPr>
              <w:t>pedagogy</w:t>
            </w:r>
            <w:r w:rsidRPr="443DC7CD" w:rsidR="005048C5">
              <w:rPr>
                <w:sz w:val="22"/>
                <w:szCs w:val="22"/>
              </w:rPr>
              <w:t>. Bristol</w:t>
            </w:r>
            <w:r w:rsidRPr="443DC7CD" w:rsidR="6AA382F6">
              <w:rPr>
                <w:sz w:val="22"/>
                <w:szCs w:val="22"/>
              </w:rPr>
              <w:t>,</w:t>
            </w:r>
            <w:r w:rsidRPr="443DC7CD" w:rsidR="005048C5">
              <w:rPr>
                <w:sz w:val="22"/>
                <w:szCs w:val="22"/>
              </w:rPr>
              <w:t xml:space="preserve"> </w:t>
            </w:r>
            <w:r w:rsidRPr="443DC7CD" w:rsidR="005048C5">
              <w:rPr>
                <w:sz w:val="22"/>
                <w:szCs w:val="22"/>
              </w:rPr>
              <w:t>The</w:t>
            </w:r>
            <w:r w:rsidRPr="443DC7CD" w:rsidR="005048C5">
              <w:rPr>
                <w:sz w:val="22"/>
                <w:szCs w:val="22"/>
              </w:rPr>
              <w:t xml:space="preserve"> </w:t>
            </w:r>
            <w:r w:rsidRPr="443DC7CD" w:rsidR="005048C5">
              <w:rPr>
                <w:sz w:val="22"/>
                <w:szCs w:val="22"/>
              </w:rPr>
              <w:t>Policy</w:t>
            </w:r>
            <w:r w:rsidRPr="443DC7CD" w:rsidR="005048C5">
              <w:rPr>
                <w:sz w:val="22"/>
                <w:szCs w:val="22"/>
              </w:rPr>
              <w:t xml:space="preserve"> </w:t>
            </w:r>
            <w:r w:rsidRPr="443DC7CD" w:rsidR="005048C5">
              <w:rPr>
                <w:sz w:val="22"/>
                <w:szCs w:val="22"/>
              </w:rPr>
              <w:t>Press</w:t>
            </w:r>
            <w:r w:rsidRPr="443DC7CD" w:rsidR="005048C5">
              <w:rPr>
                <w:sz w:val="22"/>
                <w:szCs w:val="22"/>
              </w:rPr>
              <w:t>.</w:t>
            </w:r>
          </w:p>
          <w:p w:rsidR="005048C5" w:rsidP="005048C5" w:rsidRDefault="005048C5" w14:paraId="416020CF" w14:textId="77777777">
            <w:pPr>
              <w:rPr>
                <w:sz w:val="22"/>
                <w:szCs w:val="22"/>
              </w:rPr>
            </w:pPr>
          </w:p>
          <w:p w:rsidRPr="00980374" w:rsidR="005048C5" w:rsidP="005048C5" w:rsidRDefault="005048C5" w14:paraId="1FD78842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Dodatna </w:t>
            </w:r>
            <w:proofErr w:type="spellStart"/>
            <w:r>
              <w:rPr>
                <w:sz w:val="22"/>
                <w:szCs w:val="22"/>
              </w:rPr>
              <w:t>litertura</w:t>
            </w:r>
            <w:proofErr w:type="spellEnd"/>
            <w:r>
              <w:rPr>
                <w:sz w:val="22"/>
                <w:szCs w:val="22"/>
              </w:rPr>
              <w:t>/</w:t>
            </w:r>
            <w:r>
              <w:t xml:space="preserve"> </w:t>
            </w:r>
            <w:proofErr w:type="spellStart"/>
            <w:r w:rsidRPr="0061334D">
              <w:rPr>
                <w:sz w:val="22"/>
                <w:szCs w:val="22"/>
              </w:rPr>
              <w:t>Supplementary</w:t>
            </w:r>
            <w:proofErr w:type="spellEnd"/>
            <w:r w:rsidRPr="0061334D">
              <w:rPr>
                <w:sz w:val="22"/>
                <w:szCs w:val="22"/>
              </w:rPr>
              <w:t xml:space="preserve"> </w:t>
            </w:r>
            <w:proofErr w:type="spellStart"/>
            <w:r w:rsidRPr="0061334D">
              <w:rPr>
                <w:sz w:val="22"/>
                <w:szCs w:val="22"/>
              </w:rPr>
              <w:t>readings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Pr="007E2081" w:rsidR="005048C5" w:rsidP="005048C5" w:rsidRDefault="005048C5" w14:paraId="2A930466" w14:textId="32658E31">
            <w:pPr>
              <w:numPr>
                <w:ilvl w:val="0"/>
                <w:numId w:val="5"/>
              </w:numPr>
              <w:spacing/>
              <w:contextualSpacing/>
              <w:rPr>
                <w:sz w:val="22"/>
                <w:szCs w:val="22"/>
              </w:rPr>
            </w:pPr>
            <w:r w:rsidRPr="443DC7CD" w:rsidR="005048C5">
              <w:rPr>
                <w:sz w:val="22"/>
                <w:szCs w:val="22"/>
              </w:rPr>
              <w:t>Dekleva, B., Kobolt, A. in Klemenčič, M. M. (2006). Analiza doseženih in zaželenih</w:t>
            </w:r>
            <w:r w:rsidRPr="443DC7CD" w:rsidR="005048C5">
              <w:rPr>
                <w:sz w:val="22"/>
                <w:szCs w:val="22"/>
              </w:rPr>
              <w:t xml:space="preserve"> </w:t>
            </w:r>
            <w:r w:rsidRPr="443DC7CD" w:rsidR="005048C5">
              <w:rPr>
                <w:sz w:val="22"/>
                <w:szCs w:val="22"/>
              </w:rPr>
              <w:t>kompetenc študijskega programa Socialna pedagogika na Pedagoški fakulteti v</w:t>
            </w:r>
            <w:r w:rsidRPr="443DC7CD" w:rsidR="005048C5">
              <w:rPr>
                <w:sz w:val="22"/>
                <w:szCs w:val="22"/>
              </w:rPr>
              <w:t xml:space="preserve"> </w:t>
            </w:r>
            <w:r w:rsidRPr="443DC7CD" w:rsidR="005048C5">
              <w:rPr>
                <w:sz w:val="22"/>
                <w:szCs w:val="22"/>
              </w:rPr>
              <w:t xml:space="preserve">Ljubljani. V S. Tancig in T. Devjak (ur.), </w:t>
            </w:r>
            <w:r w:rsidRPr="443DC7CD" w:rsidR="005048C5">
              <w:rPr>
                <w:i w:val="1"/>
                <w:iCs w:val="1"/>
                <w:sz w:val="22"/>
                <w:szCs w:val="22"/>
              </w:rPr>
              <w:t>Prispevki k posodobitvi pedagoških študijskih programov</w:t>
            </w:r>
            <w:r w:rsidRPr="443DC7CD" w:rsidR="005048C5">
              <w:rPr>
                <w:sz w:val="22"/>
                <w:szCs w:val="22"/>
              </w:rPr>
              <w:t xml:space="preserve"> </w:t>
            </w:r>
            <w:r w:rsidRPr="443DC7CD" w:rsidR="005048C5">
              <w:rPr>
                <w:sz w:val="22"/>
                <w:szCs w:val="22"/>
              </w:rPr>
              <w:t xml:space="preserve">(str. 150–169). </w:t>
            </w:r>
            <w:r w:rsidRPr="443DC7CD" w:rsidR="23D2CECC">
              <w:rPr>
                <w:sz w:val="22"/>
                <w:szCs w:val="22"/>
              </w:rPr>
              <w:t xml:space="preserve">Univerza v Ljubljani, </w:t>
            </w:r>
            <w:r w:rsidRPr="443DC7CD" w:rsidR="005048C5">
              <w:rPr>
                <w:sz w:val="22"/>
                <w:szCs w:val="22"/>
              </w:rPr>
              <w:t>Pedagoška fakulteta</w:t>
            </w:r>
            <w:r w:rsidRPr="443DC7CD" w:rsidR="005048C5">
              <w:rPr>
                <w:sz w:val="22"/>
                <w:szCs w:val="22"/>
              </w:rPr>
              <w:t>.</w:t>
            </w:r>
          </w:p>
          <w:p w:rsidR="005048C5" w:rsidP="005048C5" w:rsidRDefault="005048C5" w14:paraId="651C8E46" w14:textId="3E93E789">
            <w:pPr>
              <w:pStyle w:val="Odstavekseznama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443DC7CD" w:rsidR="005048C5">
              <w:rPr>
                <w:sz w:val="22"/>
                <w:szCs w:val="22"/>
              </w:rPr>
              <w:t>Juul</w:t>
            </w:r>
            <w:r w:rsidRPr="443DC7CD" w:rsidR="005048C5">
              <w:rPr>
                <w:sz w:val="22"/>
                <w:szCs w:val="22"/>
              </w:rPr>
              <w:t xml:space="preserve">, J. in </w:t>
            </w:r>
            <w:r w:rsidRPr="443DC7CD" w:rsidR="005048C5">
              <w:rPr>
                <w:sz w:val="22"/>
                <w:szCs w:val="22"/>
              </w:rPr>
              <w:t>Jensen</w:t>
            </w:r>
            <w:r w:rsidRPr="443DC7CD" w:rsidR="005048C5">
              <w:rPr>
                <w:sz w:val="22"/>
                <w:szCs w:val="22"/>
              </w:rPr>
              <w:t xml:space="preserve">, H. (2010). </w:t>
            </w:r>
            <w:r w:rsidRPr="443DC7CD" w:rsidR="005048C5">
              <w:rPr>
                <w:i w:val="1"/>
                <w:iCs w:val="1"/>
                <w:sz w:val="22"/>
                <w:szCs w:val="22"/>
              </w:rPr>
              <w:t>Od poslušnosti do odgovornosti</w:t>
            </w:r>
            <w:r w:rsidRPr="443DC7CD" w:rsidR="005048C5">
              <w:rPr>
                <w:sz w:val="22"/>
                <w:szCs w:val="22"/>
              </w:rPr>
              <w:t>. Radovljica</w:t>
            </w:r>
            <w:r w:rsidRPr="443DC7CD" w:rsidR="148431D8">
              <w:rPr>
                <w:sz w:val="22"/>
                <w:szCs w:val="22"/>
              </w:rPr>
              <w:t>,</w:t>
            </w:r>
            <w:r w:rsidRPr="443DC7CD" w:rsidR="005048C5">
              <w:rPr>
                <w:sz w:val="22"/>
                <w:szCs w:val="22"/>
              </w:rPr>
              <w:t xml:space="preserve"> Didakta.</w:t>
            </w:r>
          </w:p>
          <w:p w:rsidR="005048C5" w:rsidP="00C34061" w:rsidRDefault="005048C5" w14:paraId="3AF9A688" w14:textId="7BC8A05D">
            <w:pPr>
              <w:pStyle w:val="Odstavekseznama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443DC7CD" w:rsidR="005048C5">
              <w:rPr>
                <w:sz w:val="22"/>
                <w:szCs w:val="22"/>
              </w:rPr>
              <w:t xml:space="preserve">Štefanc, D. (2012). </w:t>
            </w:r>
            <w:r w:rsidRPr="443DC7CD" w:rsidR="005048C5">
              <w:rPr>
                <w:i w:val="1"/>
                <w:iCs w:val="1"/>
                <w:sz w:val="22"/>
                <w:szCs w:val="22"/>
              </w:rPr>
              <w:t xml:space="preserve">Kompetence v </w:t>
            </w:r>
            <w:r w:rsidRPr="443DC7CD" w:rsidR="005048C5">
              <w:rPr>
                <w:i w:val="1"/>
                <w:iCs w:val="1"/>
                <w:sz w:val="22"/>
                <w:szCs w:val="22"/>
              </w:rPr>
              <w:t>kurikularnem</w:t>
            </w:r>
            <w:r w:rsidRPr="443DC7CD" w:rsidR="005048C5">
              <w:rPr>
                <w:i w:val="1"/>
                <w:iCs w:val="1"/>
                <w:sz w:val="22"/>
                <w:szCs w:val="22"/>
              </w:rPr>
              <w:t xml:space="preserve"> načrtovanju splošnega izobraževanja</w:t>
            </w:r>
            <w:r w:rsidRPr="443DC7CD" w:rsidR="005048C5">
              <w:rPr>
                <w:sz w:val="22"/>
                <w:szCs w:val="22"/>
              </w:rPr>
              <w:t>.</w:t>
            </w:r>
            <w:r w:rsidRPr="443DC7CD" w:rsidR="005048C5">
              <w:rPr>
                <w:sz w:val="22"/>
                <w:szCs w:val="22"/>
              </w:rPr>
              <w:t xml:space="preserve"> </w:t>
            </w:r>
            <w:r w:rsidRPr="443DC7CD" w:rsidR="005048C5">
              <w:rPr>
                <w:sz w:val="22"/>
                <w:szCs w:val="22"/>
              </w:rPr>
              <w:t>Ljubljana</w:t>
            </w:r>
            <w:r w:rsidRPr="443DC7CD" w:rsidR="46717D10">
              <w:rPr>
                <w:sz w:val="22"/>
                <w:szCs w:val="22"/>
              </w:rPr>
              <w:t>,</w:t>
            </w:r>
            <w:r w:rsidRPr="443DC7CD" w:rsidR="005048C5">
              <w:rPr>
                <w:sz w:val="22"/>
                <w:szCs w:val="22"/>
              </w:rPr>
              <w:t xml:space="preserve"> Znanstvena založba Filozofske fakultete.</w:t>
            </w:r>
          </w:p>
          <w:p w:rsidR="00C34061" w:rsidP="00C34061" w:rsidRDefault="00C34061" w14:paraId="5DA6FA1B" w14:textId="77777777">
            <w:pPr>
              <w:pStyle w:val="Odstavekseznama"/>
              <w:rPr>
                <w:sz w:val="22"/>
                <w:szCs w:val="22"/>
              </w:rPr>
            </w:pPr>
          </w:p>
          <w:p w:rsidRPr="00C34061" w:rsidR="00C34061" w:rsidP="00C34061" w:rsidRDefault="00C34061" w14:paraId="676D1EA5" w14:textId="67B12D89">
            <w:pPr>
              <w:rPr>
                <w:sz w:val="22"/>
                <w:szCs w:val="22"/>
              </w:rPr>
            </w:pPr>
            <w:r w:rsidRPr="443DC7CD" w:rsidR="00C34061">
              <w:rPr>
                <w:sz w:val="22"/>
                <w:szCs w:val="22"/>
              </w:rPr>
              <w:t>Literatura se sproti</w:t>
            </w:r>
            <w:r w:rsidRPr="443DC7CD" w:rsidR="5C111D99">
              <w:rPr>
                <w:sz w:val="22"/>
                <w:szCs w:val="22"/>
              </w:rPr>
              <w:t xml:space="preserve"> aktualizira in</w:t>
            </w:r>
            <w:r w:rsidRPr="443DC7CD" w:rsidR="00C34061">
              <w:rPr>
                <w:sz w:val="22"/>
                <w:szCs w:val="22"/>
              </w:rPr>
              <w:t xml:space="preserve"> dopolnjuje.</w:t>
            </w:r>
            <w:r w:rsidRPr="443DC7CD" w:rsidR="2EB07285">
              <w:rPr>
                <w:sz w:val="22"/>
                <w:szCs w:val="22"/>
              </w:rPr>
              <w:t xml:space="preserve">/ </w:t>
            </w:r>
            <w:r w:rsidRPr="443DC7CD" w:rsidR="2EB07285">
              <w:rPr>
                <w:sz w:val="22"/>
                <w:szCs w:val="22"/>
              </w:rPr>
              <w:t>The</w:t>
            </w:r>
            <w:r w:rsidRPr="443DC7CD" w:rsidR="2EB07285">
              <w:rPr>
                <w:sz w:val="22"/>
                <w:szCs w:val="22"/>
              </w:rPr>
              <w:t xml:space="preserve"> literature is </w:t>
            </w:r>
            <w:r w:rsidRPr="443DC7CD" w:rsidR="2EB07285">
              <w:rPr>
                <w:sz w:val="22"/>
                <w:szCs w:val="22"/>
              </w:rPr>
              <w:t>updated</w:t>
            </w:r>
            <w:r w:rsidRPr="443DC7CD" w:rsidR="2EB07285">
              <w:rPr>
                <w:sz w:val="22"/>
                <w:szCs w:val="22"/>
              </w:rPr>
              <w:t xml:space="preserve"> </w:t>
            </w:r>
            <w:r w:rsidRPr="443DC7CD" w:rsidR="2EB07285">
              <w:rPr>
                <w:sz w:val="22"/>
                <w:szCs w:val="22"/>
              </w:rPr>
              <w:t>and</w:t>
            </w:r>
            <w:r w:rsidRPr="443DC7CD" w:rsidR="2EB07285">
              <w:rPr>
                <w:sz w:val="22"/>
                <w:szCs w:val="22"/>
              </w:rPr>
              <w:t xml:space="preserve"> </w:t>
            </w:r>
            <w:r w:rsidRPr="443DC7CD" w:rsidR="2EB07285">
              <w:rPr>
                <w:sz w:val="22"/>
                <w:szCs w:val="22"/>
              </w:rPr>
              <w:t>supplemented</w:t>
            </w:r>
            <w:r w:rsidRPr="443DC7CD" w:rsidR="2EB07285">
              <w:rPr>
                <w:sz w:val="22"/>
                <w:szCs w:val="22"/>
              </w:rPr>
              <w:t xml:space="preserve">. </w:t>
            </w:r>
          </w:p>
        </w:tc>
      </w:tr>
      <w:tr w:rsidRPr="005A3092" w:rsidR="005048C5" w:rsidTr="1D71DE1B" w14:paraId="5B317747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A3092" w:rsidR="005048C5" w:rsidP="005048C5" w:rsidRDefault="005048C5" w14:paraId="32393689" w14:textId="77777777">
            <w:pPr>
              <w:rPr>
                <w:rFonts w:cs="Calibri"/>
                <w:b/>
                <w:bCs/>
                <w:szCs w:val="22"/>
              </w:rPr>
            </w:pPr>
          </w:p>
          <w:p w:rsidRPr="00A523B5" w:rsidR="005048C5" w:rsidP="005048C5" w:rsidRDefault="005048C5" w14:paraId="57EDF378" w14:textId="77777777">
            <w:pPr>
              <w:rPr>
                <w:rFonts w:cs="Calibri"/>
                <w:b/>
                <w:szCs w:val="22"/>
              </w:rPr>
            </w:pPr>
            <w:r w:rsidRPr="00A523B5">
              <w:rPr>
                <w:rFonts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A523B5" w:rsidR="005048C5" w:rsidP="005048C5" w:rsidRDefault="005048C5" w14:paraId="5EA22A4B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A523B5" w:rsidR="005048C5" w:rsidP="005048C5" w:rsidRDefault="005048C5" w14:paraId="0E3D6813" w14:textId="77777777">
            <w:pPr>
              <w:rPr>
                <w:rFonts w:cs="Calibri"/>
                <w:b/>
                <w:szCs w:val="22"/>
              </w:rPr>
            </w:pPr>
          </w:p>
          <w:p w:rsidRPr="00C40E59" w:rsidR="005048C5" w:rsidP="005048C5" w:rsidRDefault="005048C5" w14:paraId="64CE58CC" w14:textId="77777777">
            <w:pPr>
              <w:rPr>
                <w:rFonts w:cs="Calibri"/>
                <w:b/>
                <w:szCs w:val="22"/>
                <w:lang w:val="en-GB"/>
              </w:rPr>
            </w:pPr>
            <w:r w:rsidRPr="00895FB4">
              <w:rPr>
                <w:rFonts w:cs="Calibri"/>
                <w:b/>
                <w:szCs w:val="22"/>
                <w:lang w:val="en-GB"/>
              </w:rPr>
              <w:t>Objectives and competences:</w:t>
            </w:r>
          </w:p>
        </w:tc>
      </w:tr>
      <w:tr w:rsidRPr="005A3092" w:rsidR="005048C5" w:rsidTr="1D71DE1B" w14:paraId="056CA4CA" w14:textId="77777777">
        <w:trPr>
          <w:trHeight w:val="382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048C5" w:rsidP="005048C5" w:rsidRDefault="005048C5" w14:paraId="13B9D196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Fleksibilna uporaba in ocena znanja v praksi,</w:t>
            </w:r>
          </w:p>
          <w:p w:rsidR="005048C5" w:rsidP="005048C5" w:rsidRDefault="005048C5" w14:paraId="5AAA2575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p</w:t>
            </w:r>
            <w:r w:rsidRPr="00435696">
              <w:rPr>
                <w:noProof/>
                <w:sz w:val="22"/>
                <w:szCs w:val="22"/>
              </w:rPr>
              <w:t>oznavan</w:t>
            </w:r>
            <w:r>
              <w:rPr>
                <w:noProof/>
                <w:sz w:val="22"/>
                <w:szCs w:val="22"/>
              </w:rPr>
              <w:t>je in izvedba vsebine in metodike področja,</w:t>
            </w:r>
          </w:p>
          <w:p w:rsidR="005048C5" w:rsidP="005048C5" w:rsidRDefault="005048C5" w14:paraId="4C6BDBA9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komuniciranje s </w:t>
            </w:r>
            <w:r w:rsidRPr="00435696">
              <w:rPr>
                <w:noProof/>
                <w:sz w:val="22"/>
                <w:szCs w:val="22"/>
              </w:rPr>
              <w:t>strokovnjaki iz različnih v</w:t>
            </w:r>
            <w:r>
              <w:rPr>
                <w:noProof/>
                <w:sz w:val="22"/>
                <w:szCs w:val="22"/>
              </w:rPr>
              <w:t>zgojno-izobraževalnih področij,</w:t>
            </w:r>
          </w:p>
          <w:p w:rsidR="005048C5" w:rsidP="005048C5" w:rsidRDefault="005048C5" w14:paraId="60D6BA49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razumevanje in </w:t>
            </w:r>
            <w:r w:rsidRPr="00435696">
              <w:rPr>
                <w:noProof/>
                <w:sz w:val="22"/>
                <w:szCs w:val="22"/>
              </w:rPr>
              <w:t>uporaba kurikularnih teorij ter splošnega in didaktičneg</w:t>
            </w:r>
            <w:r>
              <w:rPr>
                <w:noProof/>
                <w:sz w:val="22"/>
                <w:szCs w:val="22"/>
              </w:rPr>
              <w:t>a znanja na predmetnem področju,</w:t>
            </w:r>
          </w:p>
          <w:p w:rsidR="005048C5" w:rsidP="005048C5" w:rsidRDefault="005048C5" w14:paraId="28B55ED5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kritično izbrati i</w:t>
            </w:r>
            <w:r w:rsidRPr="00435696">
              <w:rPr>
                <w:noProof/>
                <w:sz w:val="22"/>
                <w:szCs w:val="22"/>
              </w:rPr>
              <w:t>nterd</w:t>
            </w:r>
            <w:r>
              <w:rPr>
                <w:noProof/>
                <w:sz w:val="22"/>
                <w:szCs w:val="22"/>
              </w:rPr>
              <w:t>isciplinarno povezovanje vsebin,</w:t>
            </w:r>
          </w:p>
          <w:p w:rsidR="005048C5" w:rsidP="005048C5" w:rsidRDefault="005048C5" w14:paraId="5103E2D3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e</w:t>
            </w:r>
            <w:r w:rsidRPr="00F25419">
              <w:rPr>
                <w:noProof/>
                <w:sz w:val="22"/>
                <w:szCs w:val="22"/>
              </w:rPr>
              <w:t>mpatič</w:t>
            </w:r>
            <w:r>
              <w:rPr>
                <w:noProof/>
                <w:sz w:val="22"/>
                <w:szCs w:val="22"/>
              </w:rPr>
              <w:t>nost in komunikacijska odprtost,</w:t>
            </w:r>
          </w:p>
          <w:p w:rsidR="005048C5" w:rsidP="005048C5" w:rsidRDefault="005048C5" w14:paraId="1D21A381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z</w:t>
            </w:r>
            <w:r w:rsidRPr="00F25419">
              <w:rPr>
                <w:noProof/>
                <w:sz w:val="22"/>
                <w:szCs w:val="22"/>
              </w:rPr>
              <w:t>avedanje i</w:t>
            </w:r>
            <w:r>
              <w:rPr>
                <w:noProof/>
                <w:sz w:val="22"/>
                <w:szCs w:val="22"/>
              </w:rPr>
              <w:t>n refleksija lastnih prispevkov</w:t>
            </w:r>
            <w:r w:rsidRPr="00F25419">
              <w:rPr>
                <w:noProof/>
                <w:sz w:val="22"/>
                <w:szCs w:val="22"/>
              </w:rPr>
              <w:t xml:space="preserve"> v delu z ljudmi; sposobnost prevzeti odgovornost za lasten poklicen razvoj, </w:t>
            </w:r>
            <w:r w:rsidRPr="00F25419">
              <w:rPr>
                <w:noProof/>
                <w:sz w:val="22"/>
                <w:szCs w:val="22"/>
              </w:rPr>
              <w:lastRenderedPageBreak/>
              <w:t>motiviranost za supervizijske in intervizijske oblike dela</w:t>
            </w:r>
            <w:r>
              <w:rPr>
                <w:noProof/>
                <w:sz w:val="22"/>
                <w:szCs w:val="22"/>
              </w:rPr>
              <w:t>,</w:t>
            </w:r>
          </w:p>
          <w:p w:rsidRPr="00AE41B9" w:rsidR="005048C5" w:rsidP="005048C5" w:rsidRDefault="005048C5" w14:paraId="2E8A4017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noProof/>
                <w:sz w:val="22"/>
                <w:szCs w:val="22"/>
              </w:rPr>
            </w:pPr>
            <w:r w:rsidRPr="00AE41B9">
              <w:rPr>
                <w:sz w:val="22"/>
                <w:szCs w:val="22"/>
              </w:rPr>
              <w:t xml:space="preserve">razumevanje in obvladovanje </w:t>
            </w:r>
            <w:r>
              <w:rPr>
                <w:sz w:val="22"/>
                <w:szCs w:val="22"/>
              </w:rPr>
              <w:t xml:space="preserve">ter refleksija </w:t>
            </w:r>
            <w:r w:rsidRPr="00AE41B9">
              <w:rPr>
                <w:sz w:val="22"/>
                <w:szCs w:val="22"/>
              </w:rPr>
              <w:t>različnih oblik socialno pedagoškega dela (preventivnega, vzgojnega, svetovalnega, kompenzacijskega, socialno integrativnega, itd.).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A3092" w:rsidR="005048C5" w:rsidP="005048C5" w:rsidRDefault="005048C5" w14:paraId="08C97CFD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1410F" w:rsidR="005048C5" w:rsidP="005048C5" w:rsidRDefault="005048C5" w14:paraId="34CCA617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01410F">
              <w:rPr>
                <w:rFonts w:cs="Calibri"/>
                <w:sz w:val="22"/>
                <w:szCs w:val="22"/>
                <w:lang w:val="en-GB"/>
              </w:rPr>
              <w:t xml:space="preserve">Flexible application 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and evaluation </w:t>
            </w:r>
            <w:r w:rsidRPr="0001410F">
              <w:rPr>
                <w:rFonts w:cs="Calibri"/>
                <w:sz w:val="22"/>
                <w:szCs w:val="22"/>
                <w:lang w:val="en-GB"/>
              </w:rPr>
              <w:t>of knowledge in practice;</w:t>
            </w:r>
          </w:p>
          <w:p w:rsidRPr="0001410F" w:rsidR="005048C5" w:rsidP="005048C5" w:rsidRDefault="005048C5" w14:paraId="2A0C9254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01410F">
              <w:rPr>
                <w:rFonts w:cs="Calibri"/>
                <w:sz w:val="22"/>
                <w:szCs w:val="22"/>
                <w:lang w:val="en-GB"/>
              </w:rPr>
              <w:t xml:space="preserve">Knowledge 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and application </w:t>
            </w:r>
            <w:r w:rsidRPr="0001410F">
              <w:rPr>
                <w:rFonts w:cs="Calibri"/>
                <w:sz w:val="22"/>
                <w:szCs w:val="22"/>
                <w:lang w:val="en-GB"/>
              </w:rPr>
              <w:t>of the content and methodology of the area;</w:t>
            </w:r>
          </w:p>
          <w:p w:rsidRPr="0001410F" w:rsidR="005048C5" w:rsidP="005048C5" w:rsidRDefault="005048C5" w14:paraId="3F566F6A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01410F">
              <w:rPr>
                <w:rFonts w:cs="Calibri"/>
                <w:sz w:val="22"/>
                <w:szCs w:val="22"/>
                <w:lang w:val="en-GB"/>
              </w:rPr>
              <w:t>Communication with experts from different fields of education;</w:t>
            </w:r>
          </w:p>
          <w:p w:rsidRPr="0001410F" w:rsidR="005048C5" w:rsidP="005048C5" w:rsidRDefault="005048C5" w14:paraId="71FD199C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01410F">
              <w:rPr>
                <w:rFonts w:cs="Calibri"/>
                <w:sz w:val="22"/>
                <w:szCs w:val="22"/>
                <w:lang w:val="en-GB"/>
              </w:rPr>
              <w:t>Understanding and application of curricular theories and of general didactic knowledge in the subject area;</w:t>
            </w:r>
          </w:p>
          <w:p w:rsidRPr="0001410F" w:rsidR="005048C5" w:rsidP="005048C5" w:rsidRDefault="005048C5" w14:paraId="15CC694A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Critical selection of </w:t>
            </w:r>
            <w:r w:rsidRPr="0001410F">
              <w:rPr>
                <w:rFonts w:cs="Calibri"/>
                <w:sz w:val="22"/>
                <w:szCs w:val="22"/>
                <w:lang w:val="en-GB"/>
              </w:rPr>
              <w:t>Interdisciplinary integration of contents;</w:t>
            </w:r>
          </w:p>
          <w:p w:rsidRPr="0001410F" w:rsidR="005048C5" w:rsidP="005048C5" w:rsidRDefault="005048C5" w14:paraId="5DEFF9D9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01410F">
              <w:rPr>
                <w:rFonts w:cs="Calibri"/>
                <w:sz w:val="22"/>
                <w:szCs w:val="22"/>
                <w:lang w:val="en-GB"/>
              </w:rPr>
              <w:t>Empathy and openness in communication;</w:t>
            </w:r>
          </w:p>
          <w:p w:rsidRPr="0001410F" w:rsidR="005048C5" w:rsidP="005048C5" w:rsidRDefault="005048C5" w14:paraId="5A50DBFD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01410F">
              <w:rPr>
                <w:rFonts w:cs="Calibri"/>
                <w:sz w:val="22"/>
                <w:szCs w:val="22"/>
                <w:lang w:val="en-GB"/>
              </w:rPr>
              <w:t xml:space="preserve">Awareness and reflection of own contribution in working with people; the ability to take </w:t>
            </w:r>
            <w:r w:rsidRPr="0001410F">
              <w:rPr>
                <w:rFonts w:cs="Calibri"/>
                <w:sz w:val="22"/>
                <w:szCs w:val="22"/>
                <w:lang w:val="en-GB"/>
              </w:rPr>
              <w:lastRenderedPageBreak/>
              <w:t xml:space="preserve">responsibility for own professional development, motivation for supervision and </w:t>
            </w:r>
            <w:proofErr w:type="spellStart"/>
            <w:r w:rsidRPr="0001410F">
              <w:rPr>
                <w:rFonts w:cs="Calibri"/>
                <w:sz w:val="22"/>
                <w:szCs w:val="22"/>
                <w:lang w:val="en-GB"/>
              </w:rPr>
              <w:t>intervision</w:t>
            </w:r>
            <w:proofErr w:type="spellEnd"/>
            <w:r w:rsidRPr="0001410F">
              <w:rPr>
                <w:rFonts w:cs="Calibri"/>
                <w:sz w:val="22"/>
                <w:szCs w:val="22"/>
                <w:lang w:val="en-GB"/>
              </w:rPr>
              <w:t xml:space="preserve"> forms of work;</w:t>
            </w:r>
          </w:p>
          <w:p w:rsidRPr="00C40E59" w:rsidR="005048C5" w:rsidP="005048C5" w:rsidRDefault="005048C5" w14:paraId="6B1450CC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98"/>
              </w:tabs>
              <w:ind w:left="398"/>
              <w:rPr>
                <w:rFonts w:cs="Calibri"/>
                <w:szCs w:val="22"/>
                <w:lang w:val="en-GB"/>
              </w:rPr>
            </w:pPr>
            <w:r w:rsidRPr="0001410F">
              <w:rPr>
                <w:rFonts w:cs="Calibri"/>
                <w:sz w:val="22"/>
                <w:szCs w:val="22"/>
                <w:lang w:val="en-GB"/>
              </w:rPr>
              <w:t>Understanding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, reflection </w:t>
            </w:r>
            <w:r w:rsidRPr="0001410F">
              <w:rPr>
                <w:rFonts w:cs="Calibri"/>
                <w:sz w:val="22"/>
                <w:szCs w:val="22"/>
                <w:lang w:val="en-GB"/>
              </w:rPr>
              <w:t>and having a good command of different forms of social pedagogic work (prevention, educational, counselling, compensational, socially-integrative, etc.).</w:t>
            </w:r>
          </w:p>
        </w:tc>
      </w:tr>
      <w:tr w:rsidRPr="005A3092" w:rsidR="005048C5" w:rsidTr="1D71DE1B" w14:paraId="100EC531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A3092" w:rsidR="005048C5" w:rsidP="005048C5" w:rsidRDefault="005048C5" w14:paraId="33FA8478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142" w:type="dxa"/>
            <w:tcMar/>
          </w:tcPr>
          <w:p w:rsidRPr="005A3092" w:rsidR="005048C5" w:rsidP="005048C5" w:rsidRDefault="005048C5" w14:paraId="2CB8B414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A3092" w:rsidR="005048C5" w:rsidP="005048C5" w:rsidRDefault="005048C5" w14:paraId="44E13DDB" w14:textId="77777777">
            <w:pPr>
              <w:rPr>
                <w:rFonts w:cs="Calibri"/>
                <w:b/>
                <w:szCs w:val="22"/>
              </w:rPr>
            </w:pPr>
          </w:p>
        </w:tc>
      </w:tr>
      <w:tr w:rsidRPr="005A3092" w:rsidR="005048C5" w:rsidTr="1D71DE1B" w14:paraId="4244F488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A3092" w:rsidR="005048C5" w:rsidP="005048C5" w:rsidRDefault="005048C5" w14:paraId="21AF98FB" w14:textId="77777777">
            <w:pPr>
              <w:rPr>
                <w:rFonts w:cs="Calibri"/>
                <w:b/>
                <w:szCs w:val="22"/>
              </w:rPr>
            </w:pPr>
          </w:p>
          <w:p w:rsidRPr="005A3092" w:rsidR="005048C5" w:rsidP="005048C5" w:rsidRDefault="005048C5" w14:paraId="688CA727" w14:textId="77777777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5A3092" w:rsidR="005048C5" w:rsidP="005048C5" w:rsidRDefault="005048C5" w14:paraId="76F5786D" w14:textId="77777777">
            <w:pPr>
              <w:rPr>
                <w:rFonts w:cs="Calibri"/>
                <w:b/>
                <w:szCs w:val="22"/>
              </w:rPr>
            </w:pPr>
          </w:p>
          <w:p w:rsidRPr="005A3092" w:rsidR="005048C5" w:rsidP="005048C5" w:rsidRDefault="005048C5" w14:paraId="4219F811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A3092" w:rsidR="005048C5" w:rsidP="005048C5" w:rsidRDefault="005048C5" w14:paraId="794E716C" w14:textId="77777777">
            <w:pPr>
              <w:rPr>
                <w:rFonts w:cs="Calibri"/>
                <w:b/>
                <w:szCs w:val="22"/>
              </w:rPr>
            </w:pPr>
          </w:p>
          <w:p w:rsidRPr="005A3092" w:rsidR="005048C5" w:rsidP="005048C5" w:rsidRDefault="005048C5" w14:paraId="516246DA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Learning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and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teaching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methods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Pr="008374E1" w:rsidR="005048C5" w:rsidTr="1D71DE1B" w14:paraId="18F65BF7" w14:textId="77777777">
        <w:trPr>
          <w:trHeight w:val="835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374E1" w:rsidR="005048C5" w:rsidP="005048C5" w:rsidRDefault="005048C5" w14:paraId="6A65EF5A" w14:textId="77777777">
            <w:pPr>
              <w:numPr>
                <w:ilvl w:val="0"/>
                <w:numId w:val="2"/>
              </w:numPr>
              <w:rPr>
                <w:noProof/>
                <w:sz w:val="22"/>
                <w:szCs w:val="22"/>
              </w:rPr>
            </w:pPr>
            <w:r w:rsidRPr="008374E1">
              <w:rPr>
                <w:noProof/>
                <w:sz w:val="22"/>
                <w:szCs w:val="22"/>
              </w:rPr>
              <w:t xml:space="preserve">Sprotna samoevalvacija, </w:t>
            </w:r>
          </w:p>
          <w:p w:rsidRPr="008374E1" w:rsidR="005048C5" w:rsidP="005048C5" w:rsidRDefault="005048C5" w14:paraId="639C49C0" w14:textId="77777777">
            <w:pPr>
              <w:numPr>
                <w:ilvl w:val="0"/>
                <w:numId w:val="2"/>
              </w:numPr>
              <w:rPr>
                <w:noProof/>
                <w:sz w:val="22"/>
                <w:szCs w:val="22"/>
              </w:rPr>
            </w:pPr>
            <w:r w:rsidRPr="008374E1">
              <w:rPr>
                <w:noProof/>
                <w:sz w:val="22"/>
                <w:szCs w:val="22"/>
              </w:rPr>
              <w:t>evalvacija s strani študentov,</w:t>
            </w:r>
          </w:p>
          <w:p w:rsidRPr="008374E1" w:rsidR="005048C5" w:rsidP="005048C5" w:rsidRDefault="005048C5" w14:paraId="7DC646D4" w14:textId="77777777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8374E1">
              <w:rPr>
                <w:noProof/>
                <w:sz w:val="22"/>
                <w:szCs w:val="22"/>
              </w:rPr>
              <w:t>evalvacija z mentorji.</w:t>
            </w:r>
          </w:p>
          <w:p w:rsidRPr="008374E1" w:rsidR="005048C5" w:rsidP="005048C5" w:rsidRDefault="005048C5" w14:paraId="3A982B6D" w14:textId="77777777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8374E1">
              <w:rPr>
                <w:sz w:val="22"/>
                <w:szCs w:val="22"/>
              </w:rPr>
              <w:t xml:space="preserve">nastopi, hospitacije, individualno in sodelovalno učenje, pisanje dnevnika in vodenje </w:t>
            </w:r>
            <w:proofErr w:type="spellStart"/>
            <w:r w:rsidRPr="008374E1">
              <w:rPr>
                <w:sz w:val="22"/>
                <w:szCs w:val="22"/>
              </w:rPr>
              <w:t>portfolia</w:t>
            </w:r>
            <w:proofErr w:type="spellEnd"/>
            <w:r w:rsidRPr="008374E1">
              <w:rPr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374E1" w:rsidR="005048C5" w:rsidP="005048C5" w:rsidRDefault="005048C5" w14:paraId="7AC6CA8A" w14:textId="77777777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374E1" w:rsidR="005048C5" w:rsidP="005048C5" w:rsidRDefault="005048C5" w14:paraId="3754F716" w14:textId="77777777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8374E1">
              <w:rPr>
                <w:rFonts w:cs="Calibri"/>
                <w:sz w:val="22"/>
                <w:szCs w:val="22"/>
                <w:lang w:val="en-GB"/>
              </w:rPr>
              <w:t>Ongoing self-evaluation;</w:t>
            </w:r>
          </w:p>
          <w:p w:rsidRPr="008374E1" w:rsidR="005048C5" w:rsidP="005048C5" w:rsidRDefault="005048C5" w14:paraId="5197D0A5" w14:textId="77777777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8374E1">
              <w:rPr>
                <w:rFonts w:cs="Calibri"/>
                <w:sz w:val="22"/>
                <w:szCs w:val="22"/>
                <w:lang w:val="en-GB"/>
              </w:rPr>
              <w:t>Evaluation by students;</w:t>
            </w:r>
          </w:p>
          <w:p w:rsidRPr="008374E1" w:rsidR="005048C5" w:rsidP="005048C5" w:rsidRDefault="005048C5" w14:paraId="482C38FC" w14:textId="77777777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8374E1">
              <w:rPr>
                <w:rFonts w:cs="Calibri"/>
                <w:sz w:val="22"/>
                <w:szCs w:val="22"/>
                <w:lang w:val="en-GB"/>
              </w:rPr>
              <w:t>Evaluation with mentors.</w:t>
            </w:r>
          </w:p>
          <w:p w:rsidRPr="008374E1" w:rsidR="005048C5" w:rsidP="005048C5" w:rsidRDefault="005048C5" w14:paraId="6392FCBA" w14:textId="77777777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8374E1">
              <w:rPr>
                <w:rFonts w:cs="Calibri"/>
                <w:sz w:val="22"/>
                <w:szCs w:val="22"/>
                <w:lang w:val="en-GB"/>
              </w:rPr>
              <w:t>Presentations, in-class observations, individual and cooperative learning, writing diary and keeping portfolio.</w:t>
            </w:r>
          </w:p>
        </w:tc>
      </w:tr>
      <w:tr w:rsidRPr="005A3092" w:rsidR="005048C5" w:rsidTr="1D71DE1B" w14:paraId="2C7D97E0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5A3092" w:rsidR="005048C5" w:rsidP="005048C5" w:rsidRDefault="005048C5" w14:paraId="3E32D7E4" w14:textId="77777777">
            <w:pPr>
              <w:rPr>
                <w:rFonts w:cs="Calibri"/>
                <w:b/>
                <w:szCs w:val="22"/>
              </w:rPr>
            </w:pPr>
          </w:p>
          <w:p w:rsidRPr="00360EF7" w:rsidR="005048C5" w:rsidP="005048C5" w:rsidRDefault="005048C5" w14:paraId="3F911268" w14:textId="77777777">
            <w:pPr>
              <w:rPr>
                <w:rFonts w:cs="Calibri"/>
                <w:b/>
                <w:szCs w:val="22"/>
              </w:rPr>
            </w:pPr>
            <w:r w:rsidRPr="00360EF7">
              <w:rPr>
                <w:rFonts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360EF7" w:rsidR="005048C5" w:rsidP="005048C5" w:rsidRDefault="005048C5" w14:paraId="3B7BEBAF" w14:textId="77777777">
            <w:pPr>
              <w:rPr>
                <w:rFonts w:cs="Calibri"/>
                <w:szCs w:val="22"/>
              </w:rPr>
            </w:pPr>
            <w:r w:rsidRPr="00360EF7">
              <w:rPr>
                <w:rFonts w:cs="Calibri"/>
                <w:szCs w:val="22"/>
              </w:rPr>
              <w:t>Delež (v %) /</w:t>
            </w:r>
          </w:p>
          <w:p w:rsidRPr="00360EF7" w:rsidR="005048C5" w:rsidP="005048C5" w:rsidRDefault="005048C5" w14:paraId="1C0D727E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360EF7">
              <w:rPr>
                <w:rFonts w:cs="Calibri"/>
                <w:szCs w:val="22"/>
              </w:rPr>
              <w:t>Weight</w:t>
            </w:r>
            <w:proofErr w:type="spellEnd"/>
            <w:r w:rsidRPr="00360EF7">
              <w:rPr>
                <w:rFonts w:cs="Calibri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360EF7" w:rsidR="005048C5" w:rsidP="005048C5" w:rsidRDefault="005048C5" w14:paraId="4AEDFE0D" w14:textId="77777777">
            <w:pPr>
              <w:rPr>
                <w:rFonts w:cs="Calibri"/>
                <w:b/>
                <w:szCs w:val="22"/>
              </w:rPr>
            </w:pPr>
          </w:p>
          <w:p w:rsidRPr="005A3092" w:rsidR="005048C5" w:rsidP="005048C5" w:rsidRDefault="005048C5" w14:paraId="27380DFE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360EF7">
              <w:rPr>
                <w:rFonts w:cs="Calibri"/>
                <w:b/>
                <w:szCs w:val="22"/>
              </w:rPr>
              <w:t>Assessment</w:t>
            </w:r>
            <w:proofErr w:type="spellEnd"/>
            <w:r w:rsidRPr="00360EF7">
              <w:rPr>
                <w:rFonts w:cs="Calibri"/>
                <w:b/>
                <w:szCs w:val="22"/>
              </w:rPr>
              <w:t>:</w:t>
            </w:r>
          </w:p>
        </w:tc>
      </w:tr>
      <w:tr w:rsidRPr="0043783F" w:rsidR="005048C5" w:rsidTr="1D71DE1B" w14:paraId="5487EEE8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3783F" w:rsidR="005048C5" w:rsidP="005048C5" w:rsidRDefault="005048C5" w14:paraId="6938349B" w14:textId="77777777">
            <w:pPr>
              <w:rPr>
                <w:rFonts w:cs="Calibri"/>
                <w:sz w:val="22"/>
                <w:szCs w:val="22"/>
              </w:rPr>
            </w:pPr>
            <w:r w:rsidRPr="0043783F">
              <w:rPr>
                <w:sz w:val="22"/>
                <w:szCs w:val="22"/>
              </w:rPr>
              <w:t xml:space="preserve">Opravljene in predstavljene obveznosti. Krajši pisni izdelki (sprotni načrti, priprave, refleksije, dnevnik ipd.) so zbrani in urejeni v </w:t>
            </w:r>
            <w:proofErr w:type="spellStart"/>
            <w:r w:rsidRPr="0043783F">
              <w:rPr>
                <w:sz w:val="22"/>
                <w:szCs w:val="22"/>
              </w:rPr>
              <w:t>portfoliu</w:t>
            </w:r>
            <w:proofErr w:type="spellEnd"/>
            <w:r w:rsidRPr="0043783F">
              <w:rPr>
                <w:sz w:val="22"/>
                <w:szCs w:val="22"/>
              </w:rPr>
              <w:t xml:space="preserve"> prakse.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3783F" w:rsidR="005048C5" w:rsidP="005048C5" w:rsidRDefault="005048C5" w14:paraId="2C46FC0C" w14:textId="77777777">
            <w:pPr>
              <w:rPr>
                <w:rFonts w:cs="Calibri"/>
                <w:sz w:val="22"/>
                <w:szCs w:val="22"/>
              </w:rPr>
            </w:pPr>
            <w:r w:rsidRPr="0043783F">
              <w:rPr>
                <w:rFonts w:cs="Calibri"/>
                <w:sz w:val="22"/>
                <w:szCs w:val="22"/>
              </w:rPr>
              <w:t xml:space="preserve">Opravljene in predstavljene  obveznosti / </w:t>
            </w:r>
            <w:r w:rsidRPr="0043783F">
              <w:rPr>
                <w:rFonts w:cs="Calibri"/>
                <w:sz w:val="22"/>
                <w:szCs w:val="22"/>
                <w:lang w:val="en-GB"/>
              </w:rPr>
              <w:t>Obligations performed and presented</w:t>
            </w:r>
            <w:r w:rsidRPr="0043783F">
              <w:rPr>
                <w:rFonts w:cs="Calibri"/>
                <w:sz w:val="22"/>
                <w:szCs w:val="22"/>
              </w:rPr>
              <w:t xml:space="preserve"> 70 %, </w:t>
            </w:r>
          </w:p>
          <w:p w:rsidRPr="0043783F" w:rsidR="005048C5" w:rsidP="005048C5" w:rsidRDefault="005048C5" w14:paraId="3A4014C1" w14:textId="77777777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3783F">
              <w:rPr>
                <w:rFonts w:cs="Calibri"/>
                <w:sz w:val="22"/>
                <w:szCs w:val="22"/>
              </w:rPr>
              <w:t>Portfolijo</w:t>
            </w:r>
            <w:proofErr w:type="spellEnd"/>
            <w:r w:rsidRPr="0043783F">
              <w:rPr>
                <w:rFonts w:cs="Calibri"/>
                <w:sz w:val="22"/>
                <w:szCs w:val="22"/>
              </w:rPr>
              <w:t xml:space="preserve">/ </w:t>
            </w:r>
            <w:r w:rsidRPr="0043783F">
              <w:rPr>
                <w:rFonts w:cs="Calibri"/>
                <w:sz w:val="22"/>
                <w:szCs w:val="22"/>
                <w:lang w:val="en-GB"/>
              </w:rPr>
              <w:t>portfolio</w:t>
            </w:r>
            <w:r w:rsidRPr="0043783F">
              <w:rPr>
                <w:rFonts w:cs="Calibri"/>
                <w:sz w:val="22"/>
                <w:szCs w:val="22"/>
              </w:rPr>
              <w:t xml:space="preserve"> 30 % ocene.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3783F" w:rsidR="005048C5" w:rsidP="005048C5" w:rsidRDefault="005048C5" w14:paraId="4768F306" w14:textId="77777777">
            <w:pPr>
              <w:rPr>
                <w:rFonts w:cs="Calibri"/>
                <w:sz w:val="22"/>
                <w:szCs w:val="22"/>
                <w:lang w:val="en-GB"/>
              </w:rPr>
            </w:pPr>
            <w:r w:rsidRPr="0043783F">
              <w:rPr>
                <w:rFonts w:cs="Calibri"/>
                <w:sz w:val="22"/>
                <w:szCs w:val="22"/>
                <w:lang w:val="en-GB"/>
              </w:rPr>
              <w:t>Obligations performed and presented.</w:t>
            </w:r>
          </w:p>
          <w:p w:rsidRPr="0043783F" w:rsidR="005048C5" w:rsidP="005048C5" w:rsidRDefault="005048C5" w14:paraId="20400EE3" w14:textId="77777777">
            <w:pPr>
              <w:rPr>
                <w:rFonts w:cs="Calibri"/>
                <w:sz w:val="22"/>
                <w:szCs w:val="22"/>
                <w:lang w:val="en-GB"/>
              </w:rPr>
            </w:pPr>
            <w:r w:rsidRPr="0043783F">
              <w:rPr>
                <w:rFonts w:cs="Calibri"/>
                <w:sz w:val="22"/>
                <w:szCs w:val="22"/>
                <w:lang w:val="en-GB"/>
              </w:rPr>
              <w:t>Shorter written outcomes (on-</w:t>
            </w:r>
            <w:proofErr w:type="gramStart"/>
            <w:r w:rsidRPr="0043783F">
              <w:rPr>
                <w:rFonts w:cs="Calibri"/>
                <w:sz w:val="22"/>
                <w:szCs w:val="22"/>
                <w:lang w:val="en-GB"/>
              </w:rPr>
              <w:t>going  preparation</w:t>
            </w:r>
            <w:proofErr w:type="gramEnd"/>
            <w:r w:rsidRPr="0043783F">
              <w:rPr>
                <w:rFonts w:cs="Calibri"/>
                <w:sz w:val="22"/>
                <w:szCs w:val="22"/>
                <w:lang w:val="en-GB"/>
              </w:rPr>
              <w:t xml:space="preserve">, lesson plans, reflections, diaries, etc.) are gathered and arranged in the practical training portfolio.  </w:t>
            </w:r>
          </w:p>
        </w:tc>
      </w:tr>
      <w:tr w:rsidRPr="005A3092" w:rsidR="005048C5" w:rsidTr="1D71DE1B" w14:paraId="4A856299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5A3092" w:rsidR="005048C5" w:rsidP="005048C5" w:rsidRDefault="005048C5" w14:paraId="7DE52F51" w14:textId="77777777">
            <w:pPr>
              <w:rPr>
                <w:rFonts w:cs="Calibri"/>
                <w:b/>
                <w:szCs w:val="22"/>
              </w:rPr>
            </w:pPr>
          </w:p>
          <w:p w:rsidRPr="005A3092" w:rsidR="005048C5" w:rsidP="005048C5" w:rsidRDefault="005048C5" w14:paraId="5C552BFD" w14:textId="77777777">
            <w:pPr>
              <w:rPr>
                <w:rFonts w:cs="Calibri"/>
                <w:b/>
                <w:szCs w:val="22"/>
              </w:rPr>
            </w:pPr>
            <w:r w:rsidRPr="00090EB7">
              <w:rPr>
                <w:rFonts w:cs="Calibri"/>
                <w:b/>
                <w:szCs w:val="22"/>
              </w:rPr>
              <w:t xml:space="preserve">Reference nosilca / </w:t>
            </w:r>
            <w:proofErr w:type="spellStart"/>
            <w:r w:rsidRPr="00090EB7">
              <w:rPr>
                <w:rFonts w:cs="Calibri"/>
                <w:b/>
                <w:szCs w:val="22"/>
              </w:rPr>
              <w:t>Lecturer's</w:t>
            </w:r>
            <w:proofErr w:type="spellEnd"/>
            <w:r w:rsidRPr="00090EB7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90EB7">
              <w:rPr>
                <w:rFonts w:cs="Calibri"/>
                <w:b/>
                <w:szCs w:val="22"/>
              </w:rPr>
              <w:t>references</w:t>
            </w:r>
            <w:proofErr w:type="spellEnd"/>
            <w:r w:rsidRPr="00090EB7">
              <w:rPr>
                <w:rFonts w:cs="Calibri"/>
                <w:b/>
                <w:szCs w:val="22"/>
              </w:rPr>
              <w:t>:</w:t>
            </w:r>
            <w:r w:rsidRPr="005A3092">
              <w:rPr>
                <w:rFonts w:cs="Calibri"/>
                <w:b/>
                <w:szCs w:val="22"/>
              </w:rPr>
              <w:t xml:space="preserve"> </w:t>
            </w:r>
          </w:p>
        </w:tc>
      </w:tr>
      <w:tr w:rsidRPr="00B77788" w:rsidR="005048C5" w:rsidTr="1D71DE1B" w14:paraId="0B5744D6" w14:textId="77777777">
        <w:trPr>
          <w:trHeight w:val="2947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22E20" w:rsidP="00D22E20" w:rsidRDefault="00D22E20" w14:paraId="53B27E4C" w14:textId="77777777">
            <w:pPr>
              <w:ind w:left="945"/>
              <w:contextualSpacing/>
              <w:rPr>
                <w:rFonts w:cs="Calibri" w:asciiTheme="minorHAnsi" w:hAnsiTheme="minorHAnsi"/>
                <w:sz w:val="22"/>
                <w:szCs w:val="22"/>
              </w:rPr>
            </w:pPr>
          </w:p>
          <w:p w:rsidR="00D22E20" w:rsidP="443DC7CD" w:rsidRDefault="00D22E20" w14:paraId="01A406D3" w14:textId="7D1A8107">
            <w:pPr>
              <w:numPr>
                <w:ilvl w:val="0"/>
                <w:numId w:val="3"/>
              </w:numPr>
              <w:spacing/>
              <w:contextualSpacing/>
              <w:rPr>
                <w:rFonts w:ascii="Calibri" w:hAnsi="Calibri" w:cs="Calibri" w:asciiTheme="minorAscii" w:hAnsiTheme="minorAscii"/>
                <w:sz w:val="22"/>
                <w:szCs w:val="22"/>
              </w:rPr>
            </w:pP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Bogdan Zupančič, A. (2021). Doživljanje prehoda iz zaposlitve strokovnega delavca v vzgojno-izobraževalni praksi v zaposlitev visokošolskega učitelja v kontekstu procesov postmoderne družbe. V S. Rutar 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et 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al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. (ur.),  </w:t>
            </w:r>
            <w:r w:rsidRPr="443DC7CD" w:rsidR="00D22E20">
              <w:rPr>
                <w:rFonts w:ascii="Calibri" w:hAnsi="Calibri" w:cs="Calibri" w:asciiTheme="minorAscii" w:hAnsiTheme="minorAscii"/>
                <w:i w:val="1"/>
                <w:iCs w:val="1"/>
                <w:sz w:val="22"/>
                <w:szCs w:val="22"/>
              </w:rPr>
              <w:t>Prehodi v različnih socialnih in izobraževalnih okoljih</w:t>
            </w:r>
            <w:r w:rsidRPr="443DC7CD" w:rsidR="00D22E20">
              <w:rPr>
                <w:rFonts w:ascii="Calibri" w:hAnsi="Calibri" w:cs="Calibri" w:asciiTheme="minorAscii" w:hAnsiTheme="minorAscii"/>
                <w:i w:val="1"/>
                <w:iCs w:val="1"/>
                <w:sz w:val="22"/>
                <w:szCs w:val="22"/>
              </w:rPr>
              <w:t xml:space="preserve"> 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(str. 505-523). Koper</w:t>
            </w:r>
            <w:r w:rsidRPr="443DC7CD" w:rsidR="2098670D">
              <w:rPr>
                <w:rFonts w:ascii="Calibri" w:hAnsi="Calibri" w:cs="Calibri" w:asciiTheme="minorAscii" w:hAnsiTheme="minorAscii"/>
                <w:sz w:val="22"/>
                <w:szCs w:val="22"/>
              </w:rPr>
              <w:t>,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Založba Univerze na Primorskem. 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[COBISS.SI-ID 88763907]</w:t>
            </w:r>
          </w:p>
          <w:p w:rsidR="00D22E20" w:rsidP="443DC7CD" w:rsidRDefault="00D22E20" w14:paraId="0CA67EA2" w14:textId="63F9B5F0">
            <w:pPr>
              <w:numPr>
                <w:ilvl w:val="0"/>
                <w:numId w:val="3"/>
              </w:numPr>
              <w:spacing/>
              <w:contextualSpacing/>
              <w:rPr>
                <w:rFonts w:ascii="Calibri" w:hAnsi="Calibri" w:cs="Calibri" w:asciiTheme="minorAscii" w:hAnsiTheme="minorAscii"/>
                <w:sz w:val="22"/>
                <w:szCs w:val="22"/>
              </w:rPr>
            </w:pP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Bogdan Zupančič, A. , 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K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ošir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, M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., 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T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alić, S. in Avguštin, L. (2022).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Teaching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to be – za zdravje otrok in mladostnikov prek spodbujanja dobrega počutja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učiteljev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. V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A. Petelin, 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(ur.)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,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</w:t>
            </w:r>
            <w:r w:rsidRPr="443DC7CD" w:rsidR="00D22E20">
              <w:rPr>
                <w:rFonts w:ascii="Calibri" w:hAnsi="Calibri" w:cs="Calibri" w:asciiTheme="minorAscii" w:hAnsiTheme="minorAscii"/>
                <w:i w:val="1"/>
                <w:iCs w:val="1"/>
                <w:sz w:val="22"/>
                <w:szCs w:val="22"/>
              </w:rPr>
              <w:t>Zdravje otrok in mladostnikov : 6. znanstvena in strokovna konferenca z mednarodno udeležbo : zbornik povzetkov z recenzijo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(s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tr. 118-119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).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Koper</w:t>
            </w:r>
            <w:r w:rsidRPr="443DC7CD" w:rsidR="1E2D9374">
              <w:rPr>
                <w:rFonts w:ascii="Calibri" w:hAnsi="Calibri" w:cs="Calibri" w:asciiTheme="minorAscii" w:hAnsiTheme="minorAscii"/>
                <w:sz w:val="22"/>
                <w:szCs w:val="22"/>
              </w:rPr>
              <w:t>,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Založba Univerze na Primorskem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.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[COBISS.SI-ID 123229955]</w:t>
            </w:r>
          </w:p>
          <w:p w:rsidR="00D22E20" w:rsidP="00D22E20" w:rsidRDefault="00D22E20" w14:paraId="51AC4700" w14:textId="77777777">
            <w:pPr>
              <w:numPr>
                <w:ilvl w:val="0"/>
                <w:numId w:val="3"/>
              </w:numPr>
              <w:contextualSpacing/>
              <w:rPr>
                <w:rFonts w:cs="Calibri" w:asciiTheme="minorHAnsi" w:hAnsiTheme="minorHAnsi"/>
                <w:sz w:val="22"/>
                <w:szCs w:val="22"/>
              </w:rPr>
            </w:pPr>
            <w:r w:rsidRPr="003D2C11">
              <w:rPr>
                <w:rFonts w:cs="Calibri" w:asciiTheme="minorHAnsi" w:hAnsiTheme="minorHAnsi"/>
                <w:sz w:val="22"/>
                <w:szCs w:val="22"/>
              </w:rPr>
              <w:t>B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ogdan Zupančič, 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>A</w:t>
            </w:r>
            <w:r>
              <w:rPr>
                <w:rFonts w:cs="Calibri" w:asciiTheme="minorHAnsi" w:hAnsiTheme="minorHAnsi"/>
                <w:sz w:val="22"/>
                <w:szCs w:val="22"/>
              </w:rPr>
              <w:t>. in Marovič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 xml:space="preserve">, M. 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(2023). 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>Pomen dobrobiti strokovnih delavcev za dobrobit otrok</w:t>
            </w:r>
            <w:r>
              <w:rPr>
                <w:rFonts w:cs="Calibri" w:asciiTheme="minorHAnsi" w:hAnsiTheme="minorHAnsi"/>
                <w:sz w:val="22"/>
                <w:szCs w:val="22"/>
              </w:rPr>
              <w:t>/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 xml:space="preserve">mladostnikov </w:t>
            </w:r>
            <w:r>
              <w:rPr>
                <w:rFonts w:cs="Calibri" w:asciiTheme="minorHAnsi" w:hAnsiTheme="minorHAnsi"/>
                <w:sz w:val="22"/>
                <w:szCs w:val="22"/>
              </w:rPr>
              <w:t>(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>v strokovnih centrih</w:t>
            </w:r>
            <w:r>
              <w:rPr>
                <w:rFonts w:cs="Calibri" w:asciiTheme="minorHAnsi" w:hAnsiTheme="minorHAnsi"/>
                <w:sz w:val="22"/>
                <w:szCs w:val="22"/>
              </w:rPr>
              <w:t>)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 xml:space="preserve"> V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 I. Kreft Toman, D.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 xml:space="preserve"> H</w:t>
            </w:r>
            <w:r>
              <w:rPr>
                <w:rFonts w:cs="Calibri" w:asciiTheme="minorHAnsi" w:hAnsiTheme="minorHAnsi"/>
                <w:sz w:val="22"/>
                <w:szCs w:val="22"/>
              </w:rPr>
              <w:t>abe in G.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 xml:space="preserve"> K</w:t>
            </w:r>
            <w:r>
              <w:rPr>
                <w:rFonts w:cs="Calibri" w:asciiTheme="minorHAnsi" w:hAnsiTheme="minorHAnsi"/>
                <w:sz w:val="22"/>
                <w:szCs w:val="22"/>
              </w:rPr>
              <w:t>oler,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 xml:space="preserve"> (ur.)</w:t>
            </w:r>
            <w:r>
              <w:rPr>
                <w:rFonts w:cs="Calibri" w:asciiTheme="minorHAnsi" w:hAnsiTheme="minorHAnsi"/>
                <w:sz w:val="22"/>
                <w:szCs w:val="22"/>
              </w:rPr>
              <w:t>,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980374">
              <w:rPr>
                <w:rFonts w:cs="Calibri" w:asciiTheme="minorHAnsi" w:hAnsiTheme="minorHAnsi"/>
                <w:i/>
                <w:iCs/>
                <w:sz w:val="22"/>
                <w:szCs w:val="22"/>
              </w:rPr>
              <w:t>Sodobni izzivi dela z mladimi iz ranljivih skupin: 3. mednarodna konferenca Mladinskega doma Jarše : konferenčni zbornik</w:t>
            </w:r>
            <w:r>
              <w:rPr>
                <w:rFonts w:cs="Calibri"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cs="Calibri" w:asciiTheme="minorHAnsi" w:hAnsiTheme="minorHAnsi"/>
                <w:sz w:val="22"/>
                <w:szCs w:val="22"/>
              </w:rPr>
              <w:t>(s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>tr. 42-49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). 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>https://e.mdj.si/konferenca/zbornik2023.pdf. [COBISS.SI-ID 164525827]</w:t>
            </w:r>
          </w:p>
          <w:p w:rsidRPr="00B77788" w:rsidR="005048C5" w:rsidP="443DC7CD" w:rsidRDefault="00D22E20" w14:paraId="4CB65E94" w14:textId="083B1FC6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 w:asciiTheme="minorAscii" w:hAnsiTheme="minorAscii"/>
                <w:sz w:val="22"/>
                <w:szCs w:val="22"/>
              </w:rPr>
            </w:pP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Bogdan Zupančič, A. (2023). Moja pravljica – povezanost med izbrano pravljico, izbiro poklica in drugimi pomembnimi življenjskimi izbirami/odločitvami pri študentkah/študentih socialne pedagogike. V A. Grobelšek in B. Caf (ur.), </w:t>
            </w:r>
            <w:r w:rsidRPr="443DC7CD" w:rsidR="00D22E20">
              <w:rPr>
                <w:rFonts w:ascii="Calibri" w:hAnsi="Calibri" w:cs="Calibri" w:asciiTheme="minorAscii" w:hAnsiTheme="minorAscii"/>
                <w:i w:val="1"/>
                <w:iCs w:val="1"/>
                <w:sz w:val="22"/>
                <w:szCs w:val="22"/>
              </w:rPr>
              <w:t>Zbornik povzetkov prispevkov 9 slovenskega kongresa socialne pedagogike – Socialna pedagogika v odsevu sodobnega časa</w:t>
            </w:r>
            <w:r w:rsidRPr="443DC7CD" w:rsidR="000F06B3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(str. 30-31)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. Ljubljana</w:t>
            </w:r>
            <w:r w:rsidRPr="443DC7CD" w:rsidR="37419CFE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, 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Združenje za socialno pedagogiko. </w:t>
            </w:r>
            <w:r w:rsidRPr="443DC7CD" w:rsidR="574FCFD4">
              <w:rPr>
                <w:rFonts w:ascii="Calibri" w:hAnsi="Calibri" w:cs="Calibri" w:asciiTheme="minorAscii" w:hAnsiTheme="minorAscii"/>
                <w:sz w:val="22"/>
                <w:szCs w:val="22"/>
              </w:rPr>
              <w:t>(</w:t>
            </w:r>
            <w:r w:rsidRPr="443DC7CD" w:rsidR="00D22E20">
              <w:rPr>
                <w:rFonts w:ascii="Calibri" w:hAnsi="Calibri" w:cs="Calibri" w:asciiTheme="minorAscii" w:hAnsiTheme="minorAscii"/>
                <w:sz w:val="22"/>
                <w:szCs w:val="22"/>
              </w:rPr>
              <w:t>COBISS</w:t>
            </w:r>
            <w:r w:rsidRPr="443DC7CD" w:rsidR="7F494A45">
              <w:rPr>
                <w:rFonts w:ascii="Calibri" w:hAnsi="Calibri" w:cs="Calibri" w:asciiTheme="minorAscii" w:hAnsiTheme="minorAscii"/>
                <w:sz w:val="22"/>
                <w:szCs w:val="22"/>
              </w:rPr>
              <w:t>.SI-ID 170236419)</w:t>
            </w:r>
            <w:bookmarkStart w:name="60" w:id="1"/>
            <w:bookmarkStart w:name="10" w:id="2"/>
            <w:bookmarkEnd w:id="1"/>
            <w:bookmarkEnd w:id="2"/>
          </w:p>
        </w:tc>
      </w:tr>
    </w:tbl>
    <w:p w:rsidR="001937A8" w:rsidP="001937A8" w:rsidRDefault="001937A8" w14:paraId="2DF87CE4" w14:textId="77777777">
      <w:pPr>
        <w:rPr>
          <w:rFonts w:cs="Calibri"/>
          <w:szCs w:val="22"/>
        </w:rPr>
      </w:pPr>
    </w:p>
    <w:p w:rsidRPr="001937A8" w:rsidR="00556F39" w:rsidRDefault="00556F39" w14:paraId="78B61B09" w14:textId="493840B4">
      <w:pPr>
        <w:rPr>
          <w:rFonts w:cs="Calibri"/>
          <w:szCs w:val="22"/>
        </w:rPr>
      </w:pPr>
    </w:p>
    <w:sectPr w:rsidRPr="001937A8" w:rsidR="00556F39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80574"/>
    <w:multiLevelType w:val="hybridMultilevel"/>
    <w:tmpl w:val="1AD4A45E"/>
    <w:lvl w:ilvl="0" w:tplc="3A948CF6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65" w:hanging="360"/>
      </w:pPr>
    </w:lvl>
    <w:lvl w:ilvl="2" w:tplc="0424001B" w:tentative="1">
      <w:start w:val="1"/>
      <w:numFmt w:val="lowerRoman"/>
      <w:lvlText w:val="%3."/>
      <w:lvlJc w:val="right"/>
      <w:pPr>
        <w:ind w:left="2385" w:hanging="180"/>
      </w:pPr>
    </w:lvl>
    <w:lvl w:ilvl="3" w:tplc="0424000F" w:tentative="1">
      <w:start w:val="1"/>
      <w:numFmt w:val="decimal"/>
      <w:lvlText w:val="%4."/>
      <w:lvlJc w:val="left"/>
      <w:pPr>
        <w:ind w:left="3105" w:hanging="360"/>
      </w:pPr>
    </w:lvl>
    <w:lvl w:ilvl="4" w:tplc="04240019" w:tentative="1">
      <w:start w:val="1"/>
      <w:numFmt w:val="lowerLetter"/>
      <w:lvlText w:val="%5."/>
      <w:lvlJc w:val="left"/>
      <w:pPr>
        <w:ind w:left="3825" w:hanging="360"/>
      </w:pPr>
    </w:lvl>
    <w:lvl w:ilvl="5" w:tplc="0424001B" w:tentative="1">
      <w:start w:val="1"/>
      <w:numFmt w:val="lowerRoman"/>
      <w:lvlText w:val="%6."/>
      <w:lvlJc w:val="right"/>
      <w:pPr>
        <w:ind w:left="4545" w:hanging="180"/>
      </w:pPr>
    </w:lvl>
    <w:lvl w:ilvl="6" w:tplc="0424000F" w:tentative="1">
      <w:start w:val="1"/>
      <w:numFmt w:val="decimal"/>
      <w:lvlText w:val="%7."/>
      <w:lvlJc w:val="left"/>
      <w:pPr>
        <w:ind w:left="5265" w:hanging="360"/>
      </w:pPr>
    </w:lvl>
    <w:lvl w:ilvl="7" w:tplc="04240019" w:tentative="1">
      <w:start w:val="1"/>
      <w:numFmt w:val="lowerLetter"/>
      <w:lvlText w:val="%8."/>
      <w:lvlJc w:val="left"/>
      <w:pPr>
        <w:ind w:left="5985" w:hanging="360"/>
      </w:pPr>
    </w:lvl>
    <w:lvl w:ilvl="8" w:tplc="0424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 w15:restartNumberingAfterBreak="0">
    <w:nsid w:val="0E591F02"/>
    <w:multiLevelType w:val="hybridMultilevel"/>
    <w:tmpl w:val="723276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221F0"/>
    <w:multiLevelType w:val="hybridMultilevel"/>
    <w:tmpl w:val="05E0E3EA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4324E44"/>
    <w:multiLevelType w:val="hybridMultilevel"/>
    <w:tmpl w:val="996676A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pacing w:val="-2"/>
        <w:position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77E7C"/>
    <w:multiLevelType w:val="hybridMultilevel"/>
    <w:tmpl w:val="4B78B8F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A3E2AFE"/>
    <w:multiLevelType w:val="hybridMultilevel"/>
    <w:tmpl w:val="8AD814C6"/>
    <w:lvl w:ilvl="0" w:tplc="06986BC6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eastAsia="Times New Roman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7A8"/>
    <w:rsid w:val="000F06B3"/>
    <w:rsid w:val="0018F557"/>
    <w:rsid w:val="001937A8"/>
    <w:rsid w:val="001E2F34"/>
    <w:rsid w:val="00362141"/>
    <w:rsid w:val="005048C5"/>
    <w:rsid w:val="00556F39"/>
    <w:rsid w:val="00C34061"/>
    <w:rsid w:val="00D22E20"/>
    <w:rsid w:val="00FE6692"/>
    <w:rsid w:val="07EF4A09"/>
    <w:rsid w:val="148431D8"/>
    <w:rsid w:val="1D71DE1B"/>
    <w:rsid w:val="1E2D9374"/>
    <w:rsid w:val="2098670D"/>
    <w:rsid w:val="218974C9"/>
    <w:rsid w:val="23D2CECC"/>
    <w:rsid w:val="2EB07285"/>
    <w:rsid w:val="2EFF5E8E"/>
    <w:rsid w:val="37419CFE"/>
    <w:rsid w:val="3F6A56AA"/>
    <w:rsid w:val="439D4243"/>
    <w:rsid w:val="443DC7CD"/>
    <w:rsid w:val="44805C33"/>
    <w:rsid w:val="46717D10"/>
    <w:rsid w:val="49F35B6A"/>
    <w:rsid w:val="4B8F2BCB"/>
    <w:rsid w:val="520150E0"/>
    <w:rsid w:val="574FCFD4"/>
    <w:rsid w:val="5C111D99"/>
    <w:rsid w:val="6AA382F6"/>
    <w:rsid w:val="749997F6"/>
    <w:rsid w:val="7B184EE4"/>
    <w:rsid w:val="7F49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4D4F3"/>
  <w15:chartTrackingRefBased/>
  <w15:docId w15:val="{72BC8F3E-E145-4179-BB71-B3CFF6F9F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937A8"/>
    <w:pPr>
      <w:spacing w:after="0" w:line="240" w:lineRule="auto"/>
    </w:pPr>
    <w:rPr>
      <w:rFonts w:ascii="Calibri" w:hAnsi="Calibri" w:eastAsia="Calibri" w:cs="Times New Roman"/>
      <w:sz w:val="24"/>
      <w:szCs w:val="24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basedOn w:val="Privzetapisavaodstavka"/>
    <w:semiHidden/>
    <w:rsid w:val="001937A8"/>
    <w:rPr>
      <w:rFonts w:cs="Times New Roman"/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1937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6A5DB1D-8257-42FF-BD9F-CCCCA1020D63}"/>
</file>

<file path=customXml/itemProps2.xml><?xml version="1.0" encoding="utf-8"?>
<ds:datastoreItem xmlns:ds="http://schemas.openxmlformats.org/officeDocument/2006/customXml" ds:itemID="{CBC89CEA-885B-4856-9866-B2210BC0C6AC}"/>
</file>

<file path=customXml/itemProps3.xml><?xml version="1.0" encoding="utf-8"?>
<ds:datastoreItem xmlns:ds="http://schemas.openxmlformats.org/officeDocument/2006/customXml" ds:itemID="{F6DB1E5F-C2E6-4C38-85D0-C9FFBE5505F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Ana Bogdan Zupančič</cp:lastModifiedBy>
  <cp:revision>4</cp:revision>
  <dcterms:created xsi:type="dcterms:W3CDTF">2023-10-26T11:16:00Z</dcterms:created>
  <dcterms:modified xsi:type="dcterms:W3CDTF">2023-11-23T06:17:12Z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16470800</vt:r8>
  </property>
</Properties>
</file>